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48AD" w14:textId="77777777" w:rsidR="00753C2D" w:rsidRDefault="00753C2D" w:rsidP="00495120">
      <w:pPr>
        <w:jc w:val="center"/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</w:pPr>
    </w:p>
    <w:p w14:paraId="570AF04A" w14:textId="77293C5A" w:rsidR="00495120" w:rsidRPr="003E3D5B" w:rsidRDefault="00495120" w:rsidP="00495120">
      <w:pPr>
        <w:jc w:val="center"/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</w:pPr>
      <w:r w:rsidRPr="003E3D5B"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  <w:t>R</w:t>
      </w:r>
      <w:r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  <w:t>apport de r</w:t>
      </w:r>
      <w:r w:rsidRPr="003E3D5B"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  <w:t xml:space="preserve">éunion </w:t>
      </w:r>
      <w:r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  <w:t xml:space="preserve">- </w:t>
      </w:r>
      <w:r w:rsidRPr="003E3D5B"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  <w:t xml:space="preserve">Commission Maitres </w:t>
      </w:r>
      <w:r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  <w:t xml:space="preserve">du </w:t>
      </w:r>
      <w:r w:rsidR="008600BE"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  <w:t>26 mars</w:t>
      </w:r>
      <w:r>
        <w:rPr>
          <w:rFonts w:ascii="Calibri" w:eastAsia="Times New Roman" w:hAnsi="Calibri" w:cs="Times New Roman"/>
          <w:b/>
          <w:bCs/>
          <w:color w:val="333399"/>
          <w:kern w:val="0"/>
          <w:sz w:val="32"/>
          <w:szCs w:val="32"/>
          <w14:ligatures w14:val="none"/>
        </w:rPr>
        <w:t xml:space="preserve"> 2025</w:t>
      </w:r>
    </w:p>
    <w:p w14:paraId="59B119D4" w14:textId="49198542" w:rsidR="00495120" w:rsidRPr="0076449B" w:rsidRDefault="00495120" w:rsidP="00495120">
      <w:r w:rsidRPr="0076449B">
        <w:rPr>
          <w:b/>
          <w:bCs/>
          <w:sz w:val="20"/>
          <w:szCs w:val="20"/>
        </w:rPr>
        <w:t>Participants :</w:t>
      </w:r>
      <w:r w:rsidRPr="0076449B">
        <w:rPr>
          <w:sz w:val="20"/>
          <w:szCs w:val="20"/>
        </w:rPr>
        <w:t xml:space="preserve"> </w:t>
      </w:r>
      <w:r w:rsidRPr="0076449B">
        <w:t xml:space="preserve">Cédric Sarazin (Président), </w:t>
      </w:r>
      <w:r w:rsidR="003E0749" w:rsidRPr="0076449B">
        <w:t xml:space="preserve">Luc-Victor Duchateau (75), Julien </w:t>
      </w:r>
      <w:proofErr w:type="spellStart"/>
      <w:r w:rsidR="003E0749" w:rsidRPr="0076449B">
        <w:t>Degliame</w:t>
      </w:r>
      <w:proofErr w:type="spellEnd"/>
      <w:r w:rsidR="003E0749" w:rsidRPr="0076449B">
        <w:t xml:space="preserve"> (77), </w:t>
      </w:r>
      <w:r w:rsidRPr="0076449B">
        <w:t xml:space="preserve">Vanessa Durand (78), Eric Piquemal (78), Myriam </w:t>
      </w:r>
      <w:proofErr w:type="spellStart"/>
      <w:r w:rsidRPr="0076449B">
        <w:t>Steck</w:t>
      </w:r>
      <w:proofErr w:type="spellEnd"/>
      <w:r w:rsidRPr="0076449B">
        <w:t xml:space="preserve"> (78), </w:t>
      </w:r>
      <w:r w:rsidR="00A416F3" w:rsidRPr="0076449B">
        <w:t xml:space="preserve">Herbert </w:t>
      </w:r>
      <w:proofErr w:type="spellStart"/>
      <w:r w:rsidR="00A416F3" w:rsidRPr="0076449B">
        <w:t>Klingbeil</w:t>
      </w:r>
      <w:proofErr w:type="spellEnd"/>
      <w:r w:rsidR="00A416F3" w:rsidRPr="0076449B">
        <w:t xml:space="preserve"> (91), </w:t>
      </w:r>
      <w:r w:rsidRPr="0076449B">
        <w:t xml:space="preserve">Joël Ferry (92), Adeline </w:t>
      </w:r>
      <w:proofErr w:type="spellStart"/>
      <w:r w:rsidRPr="0076449B">
        <w:t>Thénot</w:t>
      </w:r>
      <w:proofErr w:type="spellEnd"/>
      <w:r w:rsidRPr="0076449B">
        <w:t xml:space="preserve"> (93), Frédérique </w:t>
      </w:r>
      <w:proofErr w:type="spellStart"/>
      <w:r w:rsidRPr="0076449B">
        <w:t>Perrini</w:t>
      </w:r>
      <w:proofErr w:type="spellEnd"/>
      <w:r w:rsidRPr="0076449B">
        <w:t xml:space="preserve"> (94</w:t>
      </w:r>
      <w:r w:rsidR="005B695B" w:rsidRPr="0076449B">
        <w:t xml:space="preserve">), Marc </w:t>
      </w:r>
      <w:proofErr w:type="spellStart"/>
      <w:r w:rsidR="005B695B" w:rsidRPr="0076449B">
        <w:t>Polledri</w:t>
      </w:r>
      <w:proofErr w:type="spellEnd"/>
      <w:r w:rsidR="005B695B" w:rsidRPr="0076449B">
        <w:t xml:space="preserve"> (95)</w:t>
      </w:r>
    </w:p>
    <w:p w14:paraId="7A38B6C6" w14:textId="77777777" w:rsidR="00495120" w:rsidRDefault="00495120" w:rsidP="00495120">
      <w:pPr>
        <w:spacing w:after="0"/>
        <w:rPr>
          <w:b/>
          <w:bCs/>
          <w:color w:val="4472C4" w:themeColor="accent1"/>
          <w:sz w:val="10"/>
          <w:szCs w:val="10"/>
        </w:rPr>
      </w:pPr>
    </w:p>
    <w:p w14:paraId="68C52B60" w14:textId="77777777" w:rsidR="00753C2D" w:rsidRPr="00570121" w:rsidRDefault="00753C2D" w:rsidP="00495120">
      <w:pPr>
        <w:spacing w:after="0"/>
        <w:rPr>
          <w:b/>
          <w:bCs/>
          <w:color w:val="4472C4" w:themeColor="accent1"/>
          <w:sz w:val="10"/>
          <w:szCs w:val="10"/>
        </w:rPr>
      </w:pPr>
    </w:p>
    <w:p w14:paraId="6CC8C52F" w14:textId="77777777" w:rsidR="00495120" w:rsidRPr="00913904" w:rsidRDefault="00495120" w:rsidP="00495120">
      <w:pPr>
        <w:spacing w:after="0"/>
        <w:rPr>
          <w:b/>
          <w:bCs/>
          <w:color w:val="4472C4" w:themeColor="accent1"/>
          <w:sz w:val="24"/>
          <w:szCs w:val="24"/>
        </w:rPr>
      </w:pPr>
      <w:r w:rsidRPr="00913904">
        <w:rPr>
          <w:b/>
          <w:bCs/>
          <w:color w:val="4472C4" w:themeColor="accent1"/>
          <w:sz w:val="24"/>
          <w:szCs w:val="24"/>
        </w:rPr>
        <w:t>Bilan des dernières compétitions maîtres </w:t>
      </w:r>
    </w:p>
    <w:p w14:paraId="33873192" w14:textId="06E1D8B6" w:rsidR="00CB4BBA" w:rsidRPr="00CB4BBA" w:rsidRDefault="00CB4BBA" w:rsidP="00D20365">
      <w:pPr>
        <w:pStyle w:val="Paragraphedeliste"/>
        <w:numPr>
          <w:ilvl w:val="0"/>
          <w:numId w:val="1"/>
        </w:numPr>
        <w:spacing w:after="0"/>
        <w:ind w:left="714" w:hanging="357"/>
        <w:rPr>
          <w:b/>
          <w:bCs/>
          <w:sz w:val="24"/>
          <w:szCs w:val="24"/>
        </w:rPr>
      </w:pPr>
      <w:r w:rsidRPr="00CB4BBA">
        <w:rPr>
          <w:b/>
          <w:bCs/>
          <w:sz w:val="24"/>
          <w:szCs w:val="24"/>
        </w:rPr>
        <w:t xml:space="preserve">Championnats de France </w:t>
      </w:r>
      <w:r w:rsidR="005B695B">
        <w:rPr>
          <w:b/>
          <w:bCs/>
          <w:sz w:val="24"/>
          <w:szCs w:val="24"/>
        </w:rPr>
        <w:t>d’Hiver N1+N2</w:t>
      </w:r>
      <w:r w:rsidRPr="00CB4BBA">
        <w:rPr>
          <w:b/>
          <w:bCs/>
          <w:sz w:val="24"/>
          <w:szCs w:val="24"/>
        </w:rPr>
        <w:t xml:space="preserve"> (</w:t>
      </w:r>
      <w:r w:rsidR="005B695B">
        <w:rPr>
          <w:b/>
          <w:bCs/>
          <w:sz w:val="24"/>
          <w:szCs w:val="24"/>
        </w:rPr>
        <w:t>6-9 mars</w:t>
      </w:r>
      <w:r w:rsidRPr="00CB4BBA">
        <w:rPr>
          <w:b/>
          <w:bCs/>
          <w:sz w:val="24"/>
          <w:szCs w:val="24"/>
        </w:rPr>
        <w:t xml:space="preserve">, </w:t>
      </w:r>
      <w:r w:rsidR="005B695B">
        <w:rPr>
          <w:b/>
          <w:bCs/>
          <w:sz w:val="24"/>
          <w:szCs w:val="24"/>
        </w:rPr>
        <w:t>Le Mans</w:t>
      </w:r>
      <w:r w:rsidRPr="00CB4BBA">
        <w:rPr>
          <w:b/>
          <w:bCs/>
          <w:sz w:val="24"/>
          <w:szCs w:val="24"/>
        </w:rPr>
        <w:t>)</w:t>
      </w:r>
    </w:p>
    <w:p w14:paraId="6E595B56" w14:textId="1592369B" w:rsidR="00CB4BBA" w:rsidRDefault="005B695B" w:rsidP="00D20365">
      <w:pPr>
        <w:spacing w:after="0"/>
      </w:pPr>
      <w:r>
        <w:t xml:space="preserve">Record de participation. Bonne organisation, excellent jury. Mais horaires extensifs du fait de l’affluence et de l’organisation conjointe N1 et N2. Forte charge horaire sur les officiels et problèmes </w:t>
      </w:r>
      <w:r w:rsidR="003D2EB7">
        <w:t>de place et de sécurité lors des échauffements.</w:t>
      </w:r>
    </w:p>
    <w:p w14:paraId="224E45ED" w14:textId="77777777" w:rsidR="00495120" w:rsidRPr="00E56C9B" w:rsidRDefault="00495120" w:rsidP="00495120">
      <w:pPr>
        <w:spacing w:after="0"/>
        <w:rPr>
          <w:sz w:val="4"/>
          <w:szCs w:val="4"/>
        </w:rPr>
      </w:pPr>
    </w:p>
    <w:p w14:paraId="584286B6" w14:textId="77777777" w:rsidR="00D20365" w:rsidRPr="005220FD" w:rsidRDefault="00D20365" w:rsidP="00D20365">
      <w:pPr>
        <w:pStyle w:val="Paragraphedeliste"/>
        <w:numPr>
          <w:ilvl w:val="0"/>
          <w:numId w:val="1"/>
        </w:numPr>
        <w:spacing w:after="0"/>
        <w:rPr>
          <w:b/>
          <w:bCs/>
        </w:rPr>
      </w:pPr>
      <w:r w:rsidRPr="005220FD">
        <w:rPr>
          <w:b/>
          <w:bCs/>
        </w:rPr>
        <w:t>Dernières compétitions Départementales Maitres en IdF :</w:t>
      </w:r>
    </w:p>
    <w:tbl>
      <w:tblPr>
        <w:tblStyle w:val="Grilledutableau"/>
        <w:tblW w:w="9175" w:type="dxa"/>
        <w:tblLayout w:type="fixed"/>
        <w:tblLook w:val="04A0" w:firstRow="1" w:lastRow="0" w:firstColumn="1" w:lastColumn="0" w:noHBand="0" w:noVBand="1"/>
      </w:tblPr>
      <w:tblGrid>
        <w:gridCol w:w="1615"/>
        <w:gridCol w:w="4050"/>
        <w:gridCol w:w="1890"/>
        <w:gridCol w:w="810"/>
        <w:gridCol w:w="810"/>
      </w:tblGrid>
      <w:tr w:rsidR="005746F7" w:rsidRPr="00F25955" w14:paraId="56D12F8B" w14:textId="77777777" w:rsidTr="00F70666">
        <w:tc>
          <w:tcPr>
            <w:tcW w:w="1615" w:type="dxa"/>
            <w:shd w:val="clear" w:color="auto" w:fill="auto"/>
          </w:tcPr>
          <w:p w14:paraId="510874CC" w14:textId="77777777" w:rsidR="005746F7" w:rsidRPr="00D31DC3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15-16</w:t>
            </w:r>
            <w:r w:rsidRPr="00D31DC3">
              <w:rPr>
                <w:color w:val="002060"/>
                <w:sz w:val="14"/>
                <w:szCs w:val="14"/>
              </w:rPr>
              <w:t xml:space="preserve"> février</w:t>
            </w:r>
          </w:p>
        </w:tc>
        <w:tc>
          <w:tcPr>
            <w:tcW w:w="4050" w:type="dxa"/>
            <w:shd w:val="clear" w:color="auto" w:fill="auto"/>
          </w:tcPr>
          <w:p w14:paraId="4C758F33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Championnat départemental</w:t>
            </w:r>
            <w:r w:rsidRPr="00F25955">
              <w:rPr>
                <w:color w:val="002060"/>
                <w:sz w:val="14"/>
                <w:szCs w:val="14"/>
              </w:rPr>
              <w:t xml:space="preserve"> Maitres </w:t>
            </w:r>
            <w:r>
              <w:rPr>
                <w:color w:val="002060"/>
                <w:sz w:val="14"/>
                <w:szCs w:val="14"/>
              </w:rPr>
              <w:t>93 Open</w:t>
            </w:r>
          </w:p>
        </w:tc>
        <w:tc>
          <w:tcPr>
            <w:tcW w:w="1890" w:type="dxa"/>
            <w:shd w:val="clear" w:color="auto" w:fill="auto"/>
          </w:tcPr>
          <w:p w14:paraId="5503703E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Bobigny</w:t>
            </w:r>
          </w:p>
        </w:tc>
        <w:tc>
          <w:tcPr>
            <w:tcW w:w="810" w:type="dxa"/>
            <w:shd w:val="clear" w:color="auto" w:fill="auto"/>
          </w:tcPr>
          <w:p w14:paraId="7FF5D6C2" w14:textId="77777777" w:rsidR="005746F7" w:rsidRPr="00F25955" w:rsidRDefault="005746F7" w:rsidP="0076449B">
            <w:pPr>
              <w:spacing w:before="20" w:after="20"/>
              <w:jc w:val="center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>CD</w:t>
            </w:r>
            <w:r>
              <w:rPr>
                <w:color w:val="002060"/>
                <w:sz w:val="14"/>
                <w:szCs w:val="14"/>
              </w:rPr>
              <w:t>93</w:t>
            </w:r>
          </w:p>
        </w:tc>
        <w:tc>
          <w:tcPr>
            <w:tcW w:w="810" w:type="dxa"/>
            <w:shd w:val="clear" w:color="auto" w:fill="auto"/>
          </w:tcPr>
          <w:p w14:paraId="153CC152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</w:p>
        </w:tc>
      </w:tr>
      <w:tr w:rsidR="005746F7" w:rsidRPr="00F25955" w14:paraId="6BEF04C0" w14:textId="77777777" w:rsidTr="00F70666">
        <w:tc>
          <w:tcPr>
            <w:tcW w:w="1615" w:type="dxa"/>
            <w:shd w:val="clear" w:color="auto" w:fill="auto"/>
          </w:tcPr>
          <w:p w14:paraId="3219CFA6" w14:textId="77777777" w:rsidR="005746F7" w:rsidRPr="00D31DC3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</w:t>
            </w:r>
            <w:r w:rsidRPr="00D31DC3">
              <w:rPr>
                <w:color w:val="002060"/>
                <w:sz w:val="14"/>
                <w:szCs w:val="14"/>
              </w:rPr>
              <w:t xml:space="preserve"> février</w:t>
            </w:r>
          </w:p>
        </w:tc>
        <w:tc>
          <w:tcPr>
            <w:tcW w:w="4050" w:type="dxa"/>
            <w:shd w:val="clear" w:color="auto" w:fill="auto"/>
          </w:tcPr>
          <w:p w14:paraId="233FD937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Championnat des Hauts de Seine Maitres</w:t>
            </w:r>
          </w:p>
        </w:tc>
        <w:tc>
          <w:tcPr>
            <w:tcW w:w="1890" w:type="dxa"/>
            <w:shd w:val="clear" w:color="auto" w:fill="auto"/>
          </w:tcPr>
          <w:p w14:paraId="637CD883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La Garenne-Colombes</w:t>
            </w:r>
          </w:p>
        </w:tc>
        <w:tc>
          <w:tcPr>
            <w:tcW w:w="810" w:type="dxa"/>
            <w:shd w:val="clear" w:color="auto" w:fill="auto"/>
          </w:tcPr>
          <w:p w14:paraId="478B0902" w14:textId="77777777" w:rsidR="005746F7" w:rsidRPr="00F25955" w:rsidRDefault="005746F7" w:rsidP="0076449B">
            <w:pPr>
              <w:spacing w:before="20" w:after="20"/>
              <w:jc w:val="center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>CD</w:t>
            </w:r>
            <w:r>
              <w:rPr>
                <w:color w:val="002060"/>
                <w:sz w:val="14"/>
                <w:szCs w:val="14"/>
              </w:rPr>
              <w:t>92</w:t>
            </w:r>
          </w:p>
        </w:tc>
        <w:tc>
          <w:tcPr>
            <w:tcW w:w="810" w:type="dxa"/>
            <w:shd w:val="clear" w:color="auto" w:fill="auto"/>
          </w:tcPr>
          <w:p w14:paraId="3BE56F63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</w:p>
        </w:tc>
      </w:tr>
      <w:tr w:rsidR="005746F7" w:rsidRPr="00F25955" w14:paraId="05961241" w14:textId="77777777" w:rsidTr="00F70666">
        <w:tc>
          <w:tcPr>
            <w:tcW w:w="1615" w:type="dxa"/>
            <w:shd w:val="clear" w:color="auto" w:fill="auto"/>
          </w:tcPr>
          <w:p w14:paraId="4B962725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 mars</w:t>
            </w:r>
          </w:p>
        </w:tc>
        <w:tc>
          <w:tcPr>
            <w:tcW w:w="4050" w:type="dxa"/>
            <w:shd w:val="clear" w:color="auto" w:fill="auto"/>
          </w:tcPr>
          <w:p w14:paraId="5A6897C6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 xml:space="preserve">Meeting Maitres Patrick </w:t>
            </w:r>
            <w:proofErr w:type="spellStart"/>
            <w:r>
              <w:rPr>
                <w:color w:val="002060"/>
                <w:sz w:val="14"/>
                <w:szCs w:val="14"/>
              </w:rPr>
              <w:t>Douguet</w:t>
            </w:r>
            <w:proofErr w:type="spellEnd"/>
            <w:r w:rsidRPr="00F25955">
              <w:rPr>
                <w:color w:val="002060"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79935EE4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Trappes</w:t>
            </w:r>
          </w:p>
        </w:tc>
        <w:tc>
          <w:tcPr>
            <w:tcW w:w="810" w:type="dxa"/>
            <w:shd w:val="clear" w:color="auto" w:fill="auto"/>
          </w:tcPr>
          <w:p w14:paraId="25AC5A79" w14:textId="77777777" w:rsidR="005746F7" w:rsidRPr="00F25955" w:rsidRDefault="005746F7" w:rsidP="0076449B">
            <w:pPr>
              <w:spacing w:before="20" w:after="20"/>
              <w:jc w:val="center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>CD</w:t>
            </w:r>
            <w:r>
              <w:rPr>
                <w:color w:val="002060"/>
                <w:sz w:val="14"/>
                <w:szCs w:val="14"/>
              </w:rPr>
              <w:t>78</w:t>
            </w:r>
          </w:p>
        </w:tc>
        <w:tc>
          <w:tcPr>
            <w:tcW w:w="810" w:type="dxa"/>
            <w:shd w:val="clear" w:color="auto" w:fill="auto"/>
          </w:tcPr>
          <w:p w14:paraId="6017A15B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</w:p>
        </w:tc>
      </w:tr>
      <w:tr w:rsidR="005746F7" w:rsidRPr="00F25955" w14:paraId="705941E7" w14:textId="77777777" w:rsidTr="00F70666">
        <w:tc>
          <w:tcPr>
            <w:tcW w:w="1615" w:type="dxa"/>
          </w:tcPr>
          <w:p w14:paraId="6946F432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 mars</w:t>
            </w:r>
          </w:p>
        </w:tc>
        <w:tc>
          <w:tcPr>
            <w:tcW w:w="4050" w:type="dxa"/>
          </w:tcPr>
          <w:p w14:paraId="6212FEEC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Soirée des Maitres du Val d’Oise Open</w:t>
            </w:r>
            <w:r w:rsidRPr="00F25955">
              <w:rPr>
                <w:color w:val="002060"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</w:tcPr>
          <w:p w14:paraId="0DCA9EFF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Taverny</w:t>
            </w:r>
          </w:p>
        </w:tc>
        <w:tc>
          <w:tcPr>
            <w:tcW w:w="810" w:type="dxa"/>
          </w:tcPr>
          <w:p w14:paraId="31424865" w14:textId="77777777" w:rsidR="005746F7" w:rsidRPr="00F25955" w:rsidRDefault="005746F7" w:rsidP="0076449B">
            <w:pPr>
              <w:spacing w:before="20" w:after="20"/>
              <w:jc w:val="center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>CD</w:t>
            </w:r>
            <w:r>
              <w:rPr>
                <w:color w:val="002060"/>
                <w:sz w:val="14"/>
                <w:szCs w:val="14"/>
              </w:rPr>
              <w:t>95</w:t>
            </w:r>
          </w:p>
        </w:tc>
        <w:tc>
          <w:tcPr>
            <w:tcW w:w="810" w:type="dxa"/>
          </w:tcPr>
          <w:p w14:paraId="56E02787" w14:textId="77777777" w:rsidR="005746F7" w:rsidRPr="00F25955" w:rsidRDefault="005746F7" w:rsidP="0076449B">
            <w:pPr>
              <w:spacing w:before="20" w:after="20"/>
              <w:rPr>
                <w:color w:val="002060"/>
                <w:sz w:val="14"/>
                <w:szCs w:val="14"/>
              </w:rPr>
            </w:pPr>
          </w:p>
        </w:tc>
      </w:tr>
    </w:tbl>
    <w:p w14:paraId="775F8E74" w14:textId="77777777" w:rsidR="008109EA" w:rsidRDefault="008109EA">
      <w:pPr>
        <w:pStyle w:val="Default"/>
        <w:rPr>
          <w:b/>
          <w:bCs/>
          <w:sz w:val="22"/>
          <w:szCs w:val="22"/>
        </w:rPr>
      </w:pPr>
    </w:p>
    <w:p w14:paraId="68772228" w14:textId="77777777" w:rsidR="00753C2D" w:rsidRDefault="00753C2D">
      <w:pPr>
        <w:pStyle w:val="Default"/>
        <w:rPr>
          <w:b/>
          <w:bCs/>
          <w:sz w:val="22"/>
          <w:szCs w:val="22"/>
        </w:rPr>
      </w:pPr>
    </w:p>
    <w:p w14:paraId="05234127" w14:textId="77777777" w:rsidR="00FE13FE" w:rsidRPr="00913904" w:rsidRDefault="00FE13FE" w:rsidP="00FE13FE">
      <w:pPr>
        <w:spacing w:after="0"/>
        <w:rPr>
          <w:b/>
          <w:bCs/>
          <w:color w:val="4472C4" w:themeColor="accent1"/>
          <w:sz w:val="24"/>
          <w:szCs w:val="24"/>
        </w:rPr>
      </w:pPr>
      <w:r w:rsidRPr="00913904">
        <w:rPr>
          <w:b/>
          <w:bCs/>
          <w:color w:val="4472C4" w:themeColor="accent1"/>
          <w:sz w:val="24"/>
          <w:szCs w:val="24"/>
        </w:rPr>
        <w:t>Point sur les compétitions maîtres</w:t>
      </w:r>
      <w:r>
        <w:rPr>
          <w:b/>
          <w:bCs/>
          <w:color w:val="4472C4" w:themeColor="accent1"/>
          <w:sz w:val="24"/>
          <w:szCs w:val="24"/>
        </w:rPr>
        <w:t xml:space="preserve"> régionales et nationales</w:t>
      </w:r>
      <w:r w:rsidRPr="00913904">
        <w:rPr>
          <w:b/>
          <w:bCs/>
          <w:color w:val="4472C4" w:themeColor="accent1"/>
          <w:sz w:val="24"/>
          <w:szCs w:val="24"/>
        </w:rPr>
        <w:t xml:space="preserve"> </w:t>
      </w:r>
      <w:r>
        <w:rPr>
          <w:b/>
          <w:bCs/>
          <w:color w:val="4472C4" w:themeColor="accent1"/>
          <w:sz w:val="24"/>
          <w:szCs w:val="24"/>
        </w:rPr>
        <w:t xml:space="preserve">à venir </w:t>
      </w:r>
    </w:p>
    <w:p w14:paraId="2F6D5BFC" w14:textId="77777777" w:rsidR="0044443C" w:rsidRPr="00E56C9B" w:rsidRDefault="0044443C" w:rsidP="0044443C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A174F">
        <w:rPr>
          <w:b/>
          <w:bCs/>
          <w:sz w:val="20"/>
          <w:szCs w:val="20"/>
        </w:rPr>
        <w:t>Interclubs Maitres Finale nationale</w:t>
      </w:r>
      <w:r w:rsidRPr="00E56C9B">
        <w:rPr>
          <w:sz w:val="20"/>
          <w:szCs w:val="20"/>
        </w:rPr>
        <w:t> : 5-6 avril - Cholet</w:t>
      </w:r>
    </w:p>
    <w:p w14:paraId="116EB1DC" w14:textId="503CF342" w:rsidR="0044443C" w:rsidRPr="00447614" w:rsidRDefault="0044443C" w:rsidP="0044443C">
      <w:pPr>
        <w:pStyle w:val="Paragraphedeliste"/>
        <w:numPr>
          <w:ilvl w:val="0"/>
          <w:numId w:val="2"/>
        </w:numPr>
        <w:spacing w:line="240" w:lineRule="auto"/>
        <w:rPr>
          <w:color w:val="FF0000"/>
        </w:rPr>
      </w:pPr>
      <w:r w:rsidRPr="00447614">
        <w:rPr>
          <w:b/>
          <w:bCs/>
          <w:color w:val="FF0000"/>
          <w:sz w:val="24"/>
          <w:szCs w:val="24"/>
        </w:rPr>
        <w:t xml:space="preserve">Championnats </w:t>
      </w:r>
      <w:r w:rsidR="00CB1B3E" w:rsidRPr="00447614">
        <w:rPr>
          <w:b/>
          <w:bCs/>
          <w:color w:val="FF0000"/>
          <w:sz w:val="24"/>
          <w:szCs w:val="24"/>
        </w:rPr>
        <w:t xml:space="preserve">Maitres </w:t>
      </w:r>
      <w:r w:rsidR="00447614">
        <w:rPr>
          <w:b/>
          <w:bCs/>
          <w:color w:val="FF0000"/>
          <w:sz w:val="24"/>
          <w:szCs w:val="24"/>
        </w:rPr>
        <w:t>d’</w:t>
      </w:r>
      <w:r w:rsidRPr="00447614">
        <w:rPr>
          <w:b/>
          <w:bCs/>
          <w:color w:val="FF0000"/>
          <w:sz w:val="24"/>
          <w:szCs w:val="24"/>
        </w:rPr>
        <w:t>I</w:t>
      </w:r>
      <w:r w:rsidR="00CB1B3E" w:rsidRPr="00447614">
        <w:rPr>
          <w:b/>
          <w:bCs/>
          <w:color w:val="FF0000"/>
          <w:sz w:val="24"/>
          <w:szCs w:val="24"/>
        </w:rPr>
        <w:t xml:space="preserve">le </w:t>
      </w:r>
      <w:r w:rsidRPr="00447614">
        <w:rPr>
          <w:b/>
          <w:bCs/>
          <w:color w:val="FF0000"/>
          <w:sz w:val="24"/>
          <w:szCs w:val="24"/>
        </w:rPr>
        <w:t>d</w:t>
      </w:r>
      <w:r w:rsidR="00CB1B3E" w:rsidRPr="00447614">
        <w:rPr>
          <w:b/>
          <w:bCs/>
          <w:color w:val="FF0000"/>
          <w:sz w:val="24"/>
          <w:szCs w:val="24"/>
        </w:rPr>
        <w:t xml:space="preserve">e France </w:t>
      </w:r>
      <w:r w:rsidRPr="00447614">
        <w:rPr>
          <w:b/>
          <w:bCs/>
          <w:color w:val="FF0000"/>
          <w:sz w:val="24"/>
          <w:szCs w:val="24"/>
        </w:rPr>
        <w:t>Eté 2025</w:t>
      </w:r>
      <w:r w:rsidRPr="00447614">
        <w:rPr>
          <w:color w:val="FF0000"/>
        </w:rPr>
        <w:t xml:space="preserve"> </w:t>
      </w:r>
      <w:r w:rsidRPr="00447614">
        <w:rPr>
          <w:b/>
          <w:bCs/>
          <w:color w:val="FF0000"/>
        </w:rPr>
        <w:t>(3-4 mai, à Taverny)</w:t>
      </w:r>
      <w:r w:rsidRPr="00447614">
        <w:rPr>
          <w:color w:val="FF0000"/>
        </w:rPr>
        <w:t> </w:t>
      </w:r>
    </w:p>
    <w:p w14:paraId="5EA9FA32" w14:textId="1944C105" w:rsidR="0044443C" w:rsidRPr="00F05057" w:rsidRDefault="0044443C" w:rsidP="0044443C">
      <w:pPr>
        <w:pStyle w:val="Paragraphedeliste"/>
        <w:numPr>
          <w:ilvl w:val="1"/>
          <w:numId w:val="2"/>
        </w:numPr>
        <w:rPr>
          <w:b/>
          <w:bCs/>
          <w:sz w:val="20"/>
          <w:szCs w:val="20"/>
        </w:rPr>
      </w:pPr>
      <w:r w:rsidRPr="00F05057">
        <w:rPr>
          <w:b/>
          <w:bCs/>
          <w:sz w:val="20"/>
          <w:szCs w:val="20"/>
        </w:rPr>
        <w:t>Première compétition maitres dans la toute nouvelle et superbe piscine d’</w:t>
      </w:r>
      <w:proofErr w:type="spellStart"/>
      <w:r w:rsidRPr="00F05057">
        <w:rPr>
          <w:b/>
          <w:bCs/>
          <w:sz w:val="20"/>
          <w:szCs w:val="20"/>
        </w:rPr>
        <w:t>Aquaval</w:t>
      </w:r>
      <w:proofErr w:type="spellEnd"/>
      <w:r w:rsidRPr="00F05057">
        <w:rPr>
          <w:b/>
          <w:bCs/>
          <w:sz w:val="20"/>
          <w:szCs w:val="20"/>
        </w:rPr>
        <w:t xml:space="preserve"> </w:t>
      </w:r>
      <w:r w:rsidR="00065D3A">
        <w:rPr>
          <w:b/>
          <w:bCs/>
          <w:sz w:val="20"/>
          <w:szCs w:val="20"/>
        </w:rPr>
        <w:br/>
      </w:r>
      <w:r w:rsidRPr="00F05057">
        <w:rPr>
          <w:b/>
          <w:bCs/>
          <w:sz w:val="20"/>
          <w:szCs w:val="20"/>
        </w:rPr>
        <w:t>(bassin Olympique de 10 lignes, bassin de récupération…)</w:t>
      </w:r>
    </w:p>
    <w:p w14:paraId="39F02FA0" w14:textId="43E65075" w:rsidR="0044443C" w:rsidRPr="001B4411" w:rsidRDefault="0044443C" w:rsidP="0044443C">
      <w:pPr>
        <w:pStyle w:val="Paragraphedeliste"/>
        <w:numPr>
          <w:ilvl w:val="0"/>
          <w:numId w:val="2"/>
        </w:numPr>
        <w:rPr>
          <w:color w:val="4472C4" w:themeColor="accent1"/>
          <w:sz w:val="20"/>
          <w:szCs w:val="20"/>
        </w:rPr>
      </w:pPr>
      <w:r w:rsidRPr="001B4411">
        <w:rPr>
          <w:b/>
          <w:bCs/>
          <w:color w:val="4472C4" w:themeColor="accent1"/>
          <w:sz w:val="20"/>
          <w:szCs w:val="20"/>
        </w:rPr>
        <w:t>Meeting Maitres de Poissy</w:t>
      </w:r>
      <w:r w:rsidRPr="001B4411">
        <w:rPr>
          <w:color w:val="4472C4" w:themeColor="accent1"/>
          <w:sz w:val="20"/>
          <w:szCs w:val="20"/>
        </w:rPr>
        <w:t xml:space="preserve"> (24-25 mai, à Poissy)</w:t>
      </w:r>
      <w:r w:rsidR="00CB1B3E">
        <w:rPr>
          <w:color w:val="4472C4" w:themeColor="accent1"/>
          <w:sz w:val="20"/>
          <w:szCs w:val="20"/>
        </w:rPr>
        <w:t> : Meeting Labellisé National – Circuit Fédéral Maitres</w:t>
      </w:r>
    </w:p>
    <w:p w14:paraId="2FF61749" w14:textId="03070F74" w:rsidR="00650386" w:rsidRPr="001B4411" w:rsidRDefault="00650386" w:rsidP="00650386">
      <w:pPr>
        <w:pStyle w:val="Paragraphedeliste"/>
        <w:numPr>
          <w:ilvl w:val="0"/>
          <w:numId w:val="2"/>
        </w:numPr>
        <w:rPr>
          <w:color w:val="4472C4" w:themeColor="accent1"/>
          <w:sz w:val="20"/>
          <w:szCs w:val="20"/>
        </w:rPr>
      </w:pPr>
      <w:r w:rsidRPr="001B4411">
        <w:rPr>
          <w:b/>
          <w:bCs/>
          <w:color w:val="4472C4" w:themeColor="accent1"/>
          <w:sz w:val="20"/>
          <w:szCs w:val="20"/>
        </w:rPr>
        <w:t xml:space="preserve">Meeting Maitres de </w:t>
      </w:r>
      <w:r>
        <w:rPr>
          <w:b/>
          <w:bCs/>
          <w:color w:val="4472C4" w:themeColor="accent1"/>
          <w:sz w:val="20"/>
          <w:szCs w:val="20"/>
        </w:rPr>
        <w:t>Melun</w:t>
      </w:r>
      <w:r w:rsidRPr="001B4411">
        <w:rPr>
          <w:color w:val="4472C4" w:themeColor="accent1"/>
          <w:sz w:val="20"/>
          <w:szCs w:val="20"/>
        </w:rPr>
        <w:t xml:space="preserve"> (</w:t>
      </w:r>
      <w:r>
        <w:rPr>
          <w:color w:val="4472C4" w:themeColor="accent1"/>
          <w:sz w:val="20"/>
          <w:szCs w:val="20"/>
        </w:rPr>
        <w:t>29</w:t>
      </w:r>
      <w:r w:rsidRPr="001B4411">
        <w:rPr>
          <w:color w:val="4472C4" w:themeColor="accent1"/>
          <w:sz w:val="20"/>
          <w:szCs w:val="20"/>
        </w:rPr>
        <w:t xml:space="preserve"> mai, à </w:t>
      </w:r>
      <w:r>
        <w:rPr>
          <w:color w:val="4472C4" w:themeColor="accent1"/>
          <w:sz w:val="20"/>
          <w:szCs w:val="20"/>
        </w:rPr>
        <w:t>Melun</w:t>
      </w:r>
      <w:r w:rsidRPr="001B4411">
        <w:rPr>
          <w:color w:val="4472C4" w:themeColor="accent1"/>
          <w:sz w:val="20"/>
          <w:szCs w:val="20"/>
        </w:rPr>
        <w:t>) </w:t>
      </w:r>
      <w:r w:rsidR="00CB1B3E">
        <w:rPr>
          <w:color w:val="4472C4" w:themeColor="accent1"/>
          <w:sz w:val="20"/>
          <w:szCs w:val="20"/>
        </w:rPr>
        <w:t>: Meeting Labellisé National – Circuit Fédéral Maitres</w:t>
      </w:r>
    </w:p>
    <w:p w14:paraId="35298E9D" w14:textId="77777777" w:rsidR="00F05057" w:rsidRPr="00F05057" w:rsidRDefault="00D61F91" w:rsidP="00BE5D71">
      <w:pPr>
        <w:pStyle w:val="Paragraphedeliste"/>
        <w:numPr>
          <w:ilvl w:val="0"/>
          <w:numId w:val="2"/>
        </w:numPr>
      </w:pPr>
      <w:r>
        <w:rPr>
          <w:b/>
          <w:bCs/>
        </w:rPr>
        <w:t>Championnats d’Eau Libre Maitres (3km) </w:t>
      </w:r>
      <w:r w:rsidRPr="00F05057">
        <w:t xml:space="preserve">: </w:t>
      </w:r>
      <w:r w:rsidR="00F05057" w:rsidRPr="00F05057">
        <w:t>7-8 juin à Martigues</w:t>
      </w:r>
    </w:p>
    <w:p w14:paraId="34EDCFCB" w14:textId="4877C0BB" w:rsidR="00BE5D71" w:rsidRPr="0086665C" w:rsidRDefault="00BE5D71" w:rsidP="00BE5D71">
      <w:pPr>
        <w:pStyle w:val="Paragraphedeliste"/>
        <w:numPr>
          <w:ilvl w:val="0"/>
          <w:numId w:val="2"/>
        </w:numPr>
      </w:pPr>
      <w:r w:rsidRPr="00473221">
        <w:rPr>
          <w:b/>
          <w:bCs/>
        </w:rPr>
        <w:t>Championnats de France d’Eté</w:t>
      </w:r>
      <w:r w:rsidR="002C0888" w:rsidRPr="00473221">
        <w:rPr>
          <w:b/>
          <w:bCs/>
        </w:rPr>
        <w:t xml:space="preserve"> N1</w:t>
      </w:r>
      <w:r w:rsidRPr="00473221">
        <w:rPr>
          <w:b/>
          <w:bCs/>
        </w:rPr>
        <w:t> </w:t>
      </w:r>
      <w:r w:rsidRPr="00F05057">
        <w:t>:</w:t>
      </w:r>
      <w:r w:rsidRPr="00473221">
        <w:rPr>
          <w:b/>
          <w:bCs/>
        </w:rPr>
        <w:t xml:space="preserve"> </w:t>
      </w:r>
      <w:r w:rsidR="005C221B" w:rsidRPr="0086665C">
        <w:t>26</w:t>
      </w:r>
      <w:r w:rsidRPr="0086665C">
        <w:t xml:space="preserve"> au 2</w:t>
      </w:r>
      <w:r w:rsidR="005C221B" w:rsidRPr="0086665C">
        <w:t>9</w:t>
      </w:r>
      <w:r w:rsidRPr="0086665C">
        <w:t xml:space="preserve"> juin</w:t>
      </w:r>
      <w:r w:rsidR="00F401A2" w:rsidRPr="0086665C">
        <w:t xml:space="preserve"> </w:t>
      </w:r>
      <w:r w:rsidR="00105013" w:rsidRPr="0086665C">
        <w:t>–</w:t>
      </w:r>
      <w:r w:rsidR="00302F3B" w:rsidRPr="0086665C">
        <w:t> </w:t>
      </w:r>
      <w:r w:rsidR="005C221B" w:rsidRPr="0086665C">
        <w:t>Mulhouse</w:t>
      </w:r>
    </w:p>
    <w:p w14:paraId="122912A7" w14:textId="598FAA57" w:rsidR="00612077" w:rsidRPr="00352DD4" w:rsidRDefault="00612077" w:rsidP="00612077">
      <w:r>
        <w:t xml:space="preserve">Voir le </w:t>
      </w:r>
      <w:r w:rsidRPr="00612077">
        <w:rPr>
          <w:b/>
          <w:bCs/>
          <w:color w:val="4472C4" w:themeColor="accent1"/>
          <w:u w:val="single"/>
        </w:rPr>
        <w:t>Calendrier Natation Maitres Ile de France</w:t>
      </w:r>
      <w:r w:rsidRPr="00612077">
        <w:rPr>
          <w:color w:val="4472C4" w:themeColor="accent1"/>
        </w:rPr>
        <w:t xml:space="preserve"> </w:t>
      </w:r>
      <w:r>
        <w:t>pour l</w:t>
      </w:r>
      <w:r w:rsidR="005D3F2B">
        <w:t>’ensemble d</w:t>
      </w:r>
      <w:r>
        <w:t>es compétitions départementales</w:t>
      </w:r>
      <w:r w:rsidR="00C47C2C">
        <w:t>, régionales et nationales maitres</w:t>
      </w:r>
      <w:r>
        <w:t xml:space="preserve"> à venir.</w:t>
      </w:r>
    </w:p>
    <w:p w14:paraId="1997FF48" w14:textId="77777777" w:rsidR="00753C2D" w:rsidRDefault="00753C2D" w:rsidP="00612077">
      <w:pPr>
        <w:spacing w:after="0"/>
        <w:rPr>
          <w:b/>
          <w:bCs/>
          <w:color w:val="4472C4" w:themeColor="accent1"/>
          <w:sz w:val="24"/>
          <w:szCs w:val="24"/>
        </w:rPr>
      </w:pPr>
    </w:p>
    <w:p w14:paraId="13C992AB" w14:textId="48FF5EAC" w:rsidR="00612077" w:rsidRPr="00612077" w:rsidRDefault="00612077" w:rsidP="00612077">
      <w:pPr>
        <w:spacing w:after="0"/>
        <w:rPr>
          <w:b/>
          <w:bCs/>
          <w:color w:val="4472C4" w:themeColor="accent1"/>
          <w:sz w:val="24"/>
          <w:szCs w:val="24"/>
        </w:rPr>
      </w:pPr>
      <w:r w:rsidRPr="00612077">
        <w:rPr>
          <w:b/>
          <w:bCs/>
          <w:color w:val="4472C4" w:themeColor="accent1"/>
          <w:sz w:val="24"/>
          <w:szCs w:val="24"/>
        </w:rPr>
        <w:t xml:space="preserve">Autres travaux de la Commission Maitres </w:t>
      </w:r>
    </w:p>
    <w:p w14:paraId="70CD1404" w14:textId="1B5605F2" w:rsidR="00C97DCE" w:rsidRDefault="00A62D70" w:rsidP="00E60AC7">
      <w:r>
        <w:t xml:space="preserve">Lors de sa réunion du </w:t>
      </w:r>
      <w:r w:rsidR="00E60AC7">
        <w:t>26 mars</w:t>
      </w:r>
      <w:r>
        <w:t xml:space="preserve">, la Commission Maitres de la LIF </w:t>
      </w:r>
      <w:r w:rsidR="00C97DCE">
        <w:t xml:space="preserve">a travaillé sur l’organisation des </w:t>
      </w:r>
      <w:r w:rsidR="00C97DCE" w:rsidRPr="00C62ABA">
        <w:rPr>
          <w:b/>
          <w:bCs/>
        </w:rPr>
        <w:t xml:space="preserve">Championnats Maitres Ile de France d’Eté </w:t>
      </w:r>
      <w:r w:rsidR="00C62ABA" w:rsidRPr="00C62ABA">
        <w:rPr>
          <w:b/>
          <w:bCs/>
        </w:rPr>
        <w:t>des</w:t>
      </w:r>
      <w:r w:rsidR="00C97DCE" w:rsidRPr="00C62ABA">
        <w:rPr>
          <w:b/>
          <w:bCs/>
        </w:rPr>
        <w:t xml:space="preserve"> 3-4 mai à Taverny</w:t>
      </w:r>
      <w:r w:rsidR="00C97DCE">
        <w:t>.</w:t>
      </w:r>
    </w:p>
    <w:p w14:paraId="06AF305D" w14:textId="0440999F" w:rsidR="00C47C2C" w:rsidRDefault="00C97DCE" w:rsidP="00E60AC7">
      <w:r>
        <w:t xml:space="preserve">La Commission </w:t>
      </w:r>
      <w:r w:rsidR="00A62D70">
        <w:t>a</w:t>
      </w:r>
      <w:r w:rsidR="00C47C2C">
        <w:t xml:space="preserve"> validé le </w:t>
      </w:r>
      <w:r w:rsidR="00C47C2C" w:rsidRPr="00D62073">
        <w:rPr>
          <w:b/>
          <w:bCs/>
        </w:rPr>
        <w:t xml:space="preserve">Cahier des Charges pour </w:t>
      </w:r>
      <w:r w:rsidR="005D3F2B" w:rsidRPr="00D62073">
        <w:rPr>
          <w:b/>
          <w:bCs/>
        </w:rPr>
        <w:t>les</w:t>
      </w:r>
      <w:r w:rsidR="00C47C2C" w:rsidRPr="00D62073">
        <w:rPr>
          <w:b/>
          <w:bCs/>
        </w:rPr>
        <w:t xml:space="preserve"> </w:t>
      </w:r>
      <w:r w:rsidR="0013500F" w:rsidRPr="00D62073">
        <w:rPr>
          <w:b/>
          <w:bCs/>
        </w:rPr>
        <w:t>M</w:t>
      </w:r>
      <w:r w:rsidR="00C47C2C" w:rsidRPr="00D62073">
        <w:rPr>
          <w:b/>
          <w:bCs/>
        </w:rPr>
        <w:t>eeting</w:t>
      </w:r>
      <w:r w:rsidR="0013500F" w:rsidRPr="00D62073">
        <w:rPr>
          <w:b/>
          <w:bCs/>
        </w:rPr>
        <w:t>s</w:t>
      </w:r>
      <w:r w:rsidR="00C47C2C" w:rsidRPr="00D62073">
        <w:rPr>
          <w:b/>
          <w:bCs/>
        </w:rPr>
        <w:t xml:space="preserve"> </w:t>
      </w:r>
      <w:r w:rsidR="0013500F" w:rsidRPr="00D62073">
        <w:rPr>
          <w:b/>
          <w:bCs/>
        </w:rPr>
        <w:t>Labélisés R</w:t>
      </w:r>
      <w:r w:rsidR="00C47C2C" w:rsidRPr="00D62073">
        <w:rPr>
          <w:b/>
          <w:bCs/>
        </w:rPr>
        <w:t>égionaux Maitres</w:t>
      </w:r>
      <w:r w:rsidR="0014100F">
        <w:t xml:space="preserve">. La demande peut </w:t>
      </w:r>
      <w:r w:rsidR="00EE469B">
        <w:t xml:space="preserve">d’ores et déjà </w:t>
      </w:r>
      <w:r w:rsidR="0014100F">
        <w:t xml:space="preserve">en être faite </w:t>
      </w:r>
      <w:r w:rsidR="0013500F">
        <w:t xml:space="preserve">par les organisateurs de meetings maitres </w:t>
      </w:r>
      <w:r w:rsidR="0014100F">
        <w:t xml:space="preserve">auprès de </w:t>
      </w:r>
      <w:hyperlink r:id="rId8" w:history="1">
        <w:r w:rsidR="0013500F" w:rsidRPr="00491B8A">
          <w:rPr>
            <w:rStyle w:val="Lienhypertexte"/>
          </w:rPr>
          <w:t>natation@lif-natation.fr</w:t>
        </w:r>
      </w:hyperlink>
      <w:r w:rsidR="00EE469B">
        <w:t>.</w:t>
      </w:r>
    </w:p>
    <w:p w14:paraId="5070B47B" w14:textId="0D4A04AD" w:rsidR="00802E03" w:rsidRDefault="00E60AC7" w:rsidP="00E60AC7">
      <w:r>
        <w:t xml:space="preserve">La Commission a aussi </w:t>
      </w:r>
      <w:r w:rsidR="00C47C2C">
        <w:t xml:space="preserve">commencé à travailler sur les </w:t>
      </w:r>
      <w:r w:rsidR="00C47C2C" w:rsidRPr="00D62073">
        <w:rPr>
          <w:b/>
          <w:bCs/>
        </w:rPr>
        <w:t>mesures à mettre en place pour mieux sécuriser les échauffements lors de</w:t>
      </w:r>
      <w:r w:rsidR="00D62073">
        <w:rPr>
          <w:b/>
          <w:bCs/>
        </w:rPr>
        <w:t>s</w:t>
      </w:r>
      <w:r w:rsidR="00C47C2C" w:rsidRPr="00D62073">
        <w:rPr>
          <w:b/>
          <w:bCs/>
        </w:rPr>
        <w:t xml:space="preserve"> compétitions maitres</w:t>
      </w:r>
      <w:r>
        <w:t>.</w:t>
      </w:r>
    </w:p>
    <w:p w14:paraId="4FB942AB" w14:textId="77777777" w:rsidR="002A782C" w:rsidRDefault="002A782C" w:rsidP="00AC62BD">
      <w:pPr>
        <w:rPr>
          <w:b/>
          <w:bCs/>
        </w:rPr>
      </w:pPr>
    </w:p>
    <w:p w14:paraId="2071C353" w14:textId="5817ECF6" w:rsidR="00AC62BD" w:rsidRDefault="00AC62BD" w:rsidP="00AC62BD">
      <w:pPr>
        <w:rPr>
          <w:b/>
          <w:bCs/>
        </w:rPr>
      </w:pPr>
      <w:r w:rsidRPr="00CB0D34">
        <w:rPr>
          <w:b/>
          <w:bCs/>
        </w:rPr>
        <w:t xml:space="preserve">La prochaine réunion de la Commission Maitres de la LIF doit se tenir le mercredi </w:t>
      </w:r>
      <w:r w:rsidR="005776CE">
        <w:rPr>
          <w:b/>
          <w:bCs/>
        </w:rPr>
        <w:t>23 avril</w:t>
      </w:r>
      <w:r w:rsidRPr="00CB0D34">
        <w:rPr>
          <w:b/>
          <w:bCs/>
        </w:rPr>
        <w:t>.</w:t>
      </w:r>
    </w:p>
    <w:sectPr w:rsidR="00AC62BD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4998" w14:textId="77777777" w:rsidR="009B4E70" w:rsidRDefault="009B4E70">
      <w:pPr>
        <w:spacing w:after="0" w:line="240" w:lineRule="auto"/>
      </w:pPr>
      <w:r>
        <w:separator/>
      </w:r>
    </w:p>
  </w:endnote>
  <w:endnote w:type="continuationSeparator" w:id="0">
    <w:p w14:paraId="0D7E9256" w14:textId="77777777" w:rsidR="009B4E70" w:rsidRDefault="009B4E70">
      <w:pPr>
        <w:spacing w:after="0" w:line="240" w:lineRule="auto"/>
      </w:pPr>
      <w:r>
        <w:continuationSeparator/>
      </w:r>
    </w:p>
  </w:endnote>
  <w:endnote w:type="continuationNotice" w:id="1">
    <w:p w14:paraId="3AEAA199" w14:textId="77777777" w:rsidR="009B4E70" w:rsidRDefault="009B4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6DB9" w14:textId="77777777" w:rsidR="00DB7112" w:rsidRPr="003C3892" w:rsidRDefault="00DB7112" w:rsidP="00DB7112">
    <w:pPr>
      <w:spacing w:after="0"/>
      <w:jc w:val="center"/>
      <w:rPr>
        <w:rFonts w:ascii="Arial" w:hAnsi="Arial" w:cs="Arial"/>
        <w:color w:val="333399"/>
        <w:sz w:val="16"/>
        <w:szCs w:val="16"/>
      </w:rPr>
    </w:pPr>
    <w:r w:rsidRPr="003C3892">
      <w:rPr>
        <w:rFonts w:ascii="Arial" w:hAnsi="Arial" w:cs="Arial"/>
        <w:color w:val="333399"/>
        <w:sz w:val="16"/>
        <w:szCs w:val="16"/>
      </w:rPr>
      <w:t xml:space="preserve">163 boulevard Mortier 75020 PARIS </w:t>
    </w:r>
    <w:r w:rsidRPr="003C3892">
      <w:rPr>
        <w:rFonts w:ascii="Arial" w:hAnsi="Arial" w:cs="Arial"/>
        <w:b/>
        <w:color w:val="333399"/>
        <w:sz w:val="16"/>
        <w:szCs w:val="16"/>
      </w:rPr>
      <w:t xml:space="preserve">• </w:t>
    </w:r>
    <w:r w:rsidRPr="003C3892">
      <w:rPr>
        <w:rFonts w:ascii="Arial" w:hAnsi="Arial" w:cs="Arial"/>
        <w:color w:val="333399"/>
        <w:sz w:val="16"/>
        <w:szCs w:val="16"/>
      </w:rPr>
      <w:t>Tél. 01.40.31.19.20</w:t>
    </w:r>
  </w:p>
  <w:p w14:paraId="42154FA3" w14:textId="39187779" w:rsidR="00DB7112" w:rsidRPr="00434B8D" w:rsidRDefault="00DB7112" w:rsidP="00DB7112">
    <w:pPr>
      <w:spacing w:after="0"/>
      <w:jc w:val="center"/>
      <w:rPr>
        <w:rFonts w:ascii="Arial" w:hAnsi="Arial" w:cs="Arial"/>
        <w:color w:val="333399"/>
        <w:sz w:val="10"/>
        <w:szCs w:val="10"/>
      </w:rPr>
    </w:pPr>
    <w:r w:rsidRPr="00434B8D">
      <w:rPr>
        <w:rFonts w:ascii="Arial" w:hAnsi="Arial" w:cs="Arial"/>
        <w:color w:val="333399"/>
        <w:sz w:val="10"/>
        <w:szCs w:val="10"/>
      </w:rPr>
      <w:t>Siret : 784 808 818 000 24 – Code NAF : 9312 Z – N° de déclaration d’existence : 117 522 584 75</w:t>
    </w:r>
  </w:p>
  <w:p w14:paraId="6E726C46" w14:textId="6A1C706E" w:rsidR="00DB7112" w:rsidRDefault="00054E35" w:rsidP="00DB7112">
    <w:pPr>
      <w:pStyle w:val="Pieddepage"/>
      <w:jc w:val="center"/>
      <w:rPr>
        <w:rFonts w:ascii="Arial" w:hAnsi="Arial" w:cs="Arial"/>
        <w:b/>
        <w:noProof/>
        <w:color w:val="333399"/>
        <w:sz w:val="36"/>
        <w:szCs w:val="36"/>
      </w:rPr>
    </w:pPr>
    <w:r>
      <w:rPr>
        <w:rFonts w:ascii="Arial" w:hAnsi="Arial" w:cs="Arial"/>
        <w:b/>
        <w:noProof/>
        <w:color w:val="333399"/>
        <w:sz w:val="36"/>
        <w:szCs w:val="36"/>
      </w:rPr>
      <w:drawing>
        <wp:anchor distT="0" distB="0" distL="114300" distR="114300" simplePos="0" relativeHeight="251658244" behindDoc="0" locked="0" layoutInCell="1" allowOverlap="1" wp14:anchorId="7540F5E9" wp14:editId="17E62786">
          <wp:simplePos x="0" y="0"/>
          <wp:positionH relativeFrom="page">
            <wp:posOffset>-28574</wp:posOffset>
          </wp:positionH>
          <wp:positionV relativeFrom="paragraph">
            <wp:posOffset>173990</wp:posOffset>
          </wp:positionV>
          <wp:extent cx="7571972" cy="243840"/>
          <wp:effectExtent l="0" t="0" r="0" b="381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2" t="16092"/>
                  <a:stretch/>
                </pic:blipFill>
                <pic:spPr bwMode="auto">
                  <a:xfrm>
                    <a:off x="0" y="0"/>
                    <a:ext cx="7592064" cy="244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B7112" w:rsidRPr="003C3892">
      <w:rPr>
        <w:rFonts w:ascii="Arial" w:hAnsi="Arial" w:cs="Arial"/>
        <w:color w:val="333399"/>
        <w:sz w:val="16"/>
        <w:szCs w:val="16"/>
      </w:rPr>
      <w:t xml:space="preserve">www.lif-natation.fr     </w:t>
    </w:r>
    <w:r w:rsidR="00DB7112" w:rsidRPr="003C3892">
      <w:rPr>
        <w:rFonts w:ascii="Arial" w:hAnsi="Arial" w:cs="Arial"/>
        <w:b/>
        <w:color w:val="333399"/>
        <w:sz w:val="16"/>
        <w:szCs w:val="16"/>
      </w:rPr>
      <w:t xml:space="preserve">•      </w:t>
    </w:r>
    <w:r w:rsidR="00DB7112" w:rsidRPr="003C3892">
      <w:rPr>
        <w:rFonts w:ascii="Arial" w:hAnsi="Arial" w:cs="Arial"/>
        <w:color w:val="333399"/>
        <w:sz w:val="16"/>
        <w:szCs w:val="16"/>
      </w:rPr>
      <w:t>lif@lif-natation.fr</w:t>
    </w:r>
  </w:p>
  <w:p w14:paraId="1763E16B" w14:textId="0C020C72" w:rsidR="00054E35" w:rsidRDefault="00054E35" w:rsidP="00DB7112">
    <w:pPr>
      <w:pStyle w:val="Pieddepage"/>
      <w:rPr>
        <w:rFonts w:ascii="Arial" w:hAnsi="Arial" w:cs="Arial"/>
        <w:b/>
        <w:noProof/>
        <w:color w:val="333399"/>
        <w:sz w:val="36"/>
        <w:szCs w:val="36"/>
      </w:rPr>
    </w:pPr>
  </w:p>
  <w:p w14:paraId="2FA38629" w14:textId="49A8C1B7" w:rsidR="00FB47B4" w:rsidRDefault="00FB47B4" w:rsidP="00DB7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B3C24" w14:textId="77777777" w:rsidR="009B4E70" w:rsidRDefault="009B4E70">
      <w:pPr>
        <w:spacing w:after="0" w:line="240" w:lineRule="auto"/>
      </w:pPr>
      <w:r>
        <w:separator/>
      </w:r>
    </w:p>
  </w:footnote>
  <w:footnote w:type="continuationSeparator" w:id="0">
    <w:p w14:paraId="065D1B37" w14:textId="77777777" w:rsidR="009B4E70" w:rsidRDefault="009B4E70">
      <w:pPr>
        <w:spacing w:after="0" w:line="240" w:lineRule="auto"/>
      </w:pPr>
      <w:r>
        <w:continuationSeparator/>
      </w:r>
    </w:p>
  </w:footnote>
  <w:footnote w:type="continuationNotice" w:id="1">
    <w:p w14:paraId="71661932" w14:textId="77777777" w:rsidR="009B4E70" w:rsidRDefault="009B4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353E" w14:textId="176845D8" w:rsidR="002770C5" w:rsidRPr="003C3892" w:rsidRDefault="00FB47B4" w:rsidP="002770C5">
    <w:pPr>
      <w:pStyle w:val="En-tte"/>
      <w:tabs>
        <w:tab w:val="clear" w:pos="4536"/>
        <w:tab w:val="center" w:pos="4819"/>
        <w:tab w:val="center" w:pos="4932"/>
        <w:tab w:val="right" w:pos="9864"/>
      </w:tabs>
      <w:ind w:right="115" w:firstLine="1416"/>
      <w:jc w:val="center"/>
      <w:rPr>
        <w:rFonts w:ascii="Arial" w:hAnsi="Arial" w:cs="Arial"/>
        <w:color w:val="333399"/>
        <w:sz w:val="32"/>
        <w:szCs w:val="3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599B92E7" wp14:editId="1979F9B0">
          <wp:simplePos x="0" y="0"/>
          <wp:positionH relativeFrom="margin">
            <wp:posOffset>5409565</wp:posOffset>
          </wp:positionH>
          <wp:positionV relativeFrom="paragraph">
            <wp:posOffset>-276225</wp:posOffset>
          </wp:positionV>
          <wp:extent cx="827511" cy="724328"/>
          <wp:effectExtent l="0" t="0" r="0" b="0"/>
          <wp:wrapNone/>
          <wp:docPr id="1757738490" name="Image 1" descr="logo-FFN – scmc-na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FN – scmc-nat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511" cy="72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0C5" w:rsidRPr="00200847">
      <w:rPr>
        <w:rFonts w:cstheme="minorHAnsi"/>
        <w:b/>
        <w:bCs/>
        <w:noProof/>
        <w:sz w:val="40"/>
        <w:szCs w:val="40"/>
        <w:lang w:eastAsia="fr-FR"/>
      </w:rPr>
      <w:drawing>
        <wp:anchor distT="0" distB="0" distL="114300" distR="114300" simplePos="0" relativeHeight="251658240" behindDoc="0" locked="0" layoutInCell="1" allowOverlap="1" wp14:anchorId="2E155DB7" wp14:editId="1C60C207">
          <wp:simplePos x="0" y="0"/>
          <wp:positionH relativeFrom="margin">
            <wp:posOffset>-333375</wp:posOffset>
          </wp:positionH>
          <wp:positionV relativeFrom="paragraph">
            <wp:posOffset>-286743</wp:posOffset>
          </wp:positionV>
          <wp:extent cx="851239" cy="814117"/>
          <wp:effectExtent l="0" t="0" r="0" b="0"/>
          <wp:wrapNone/>
          <wp:docPr id="5" name="Image 5" descr="Une image contenant Graphique, graphisme, tex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Graphique, graphisme, texte, Polic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39" cy="814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0C5" w:rsidRPr="00200847">
      <w:rPr>
        <w:rFonts w:cstheme="minorHAnsi"/>
        <w:b/>
        <w:bCs/>
        <w:noProof/>
        <w:sz w:val="40"/>
        <w:szCs w:val="40"/>
        <w:lang w:eastAsia="fr-FR"/>
      </w:rPr>
      <w:drawing>
        <wp:anchor distT="0" distB="0" distL="114300" distR="114300" simplePos="0" relativeHeight="251658241" behindDoc="1" locked="0" layoutInCell="1" allowOverlap="1" wp14:anchorId="47FE2BF2" wp14:editId="7CE8CF2F">
          <wp:simplePos x="0" y="0"/>
          <wp:positionH relativeFrom="column">
            <wp:posOffset>8213725</wp:posOffset>
          </wp:positionH>
          <wp:positionV relativeFrom="paragraph">
            <wp:posOffset>-396240</wp:posOffset>
          </wp:positionV>
          <wp:extent cx="1438275" cy="1255395"/>
          <wp:effectExtent l="0" t="0" r="9525" b="1905"/>
          <wp:wrapNone/>
          <wp:docPr id="7" name="Image 7" descr="LogoFederalVerticPosi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ederalVerticPosiCMJ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0C5">
      <w:rPr>
        <w:rFonts w:cstheme="minorHAnsi"/>
        <w:b/>
        <w:bCs/>
        <w:color w:val="333399"/>
        <w:sz w:val="40"/>
        <w:szCs w:val="40"/>
      </w:rPr>
      <w:t xml:space="preserve">        </w:t>
    </w:r>
    <w:r w:rsidR="003F624F">
      <w:rPr>
        <w:rFonts w:cstheme="minorHAnsi"/>
        <w:b/>
        <w:bCs/>
        <w:color w:val="333399"/>
        <w:sz w:val="40"/>
        <w:szCs w:val="40"/>
      </w:rPr>
      <w:t xml:space="preserve">  </w:t>
    </w:r>
    <w:r w:rsidR="002770C5" w:rsidRPr="003F624F">
      <w:rPr>
        <w:rFonts w:cstheme="minorHAnsi"/>
        <w:b/>
        <w:bCs/>
        <w:color w:val="333399"/>
        <w:sz w:val="32"/>
        <w:szCs w:val="32"/>
      </w:rPr>
      <w:t>LIGUE ILE-DE-FRANCE NATATION</w:t>
    </w:r>
    <w:r w:rsidR="002770C5" w:rsidRPr="003C3892">
      <w:rPr>
        <w:rFonts w:ascii="Arial" w:hAnsi="Arial" w:cs="Arial"/>
        <w:color w:val="333399"/>
        <w:sz w:val="28"/>
        <w:szCs w:val="28"/>
      </w:rPr>
      <w:tab/>
    </w:r>
    <w:r w:rsidR="002770C5" w:rsidRPr="003C3892">
      <w:rPr>
        <w:noProof/>
        <w:sz w:val="20"/>
        <w:szCs w:val="20"/>
      </w:rPr>
      <w:t xml:space="preserve">          </w:t>
    </w:r>
  </w:p>
  <w:p w14:paraId="2F2A5C73" w14:textId="54BD6C2A" w:rsidR="002770C5" w:rsidRPr="003F624F" w:rsidRDefault="00054E35" w:rsidP="003F624F">
    <w:pPr>
      <w:pStyle w:val="En-tte"/>
      <w:tabs>
        <w:tab w:val="center" w:pos="4932"/>
        <w:tab w:val="right" w:pos="9864"/>
      </w:tabs>
      <w:ind w:right="115"/>
      <w:jc w:val="center"/>
      <w:rPr>
        <w:rFonts w:cstheme="minorHAnsi"/>
        <w:bCs/>
        <w:color w:val="333399"/>
        <w:sz w:val="20"/>
        <w:szCs w:val="20"/>
      </w:rPr>
    </w:pPr>
    <w:r>
      <w:rPr>
        <w:rFonts w:ascii="Arial" w:hAnsi="Arial" w:cs="Arial"/>
        <w:b/>
        <w:noProof/>
        <w:color w:val="333399"/>
        <w:sz w:val="36"/>
        <w:szCs w:val="36"/>
      </w:rPr>
      <w:drawing>
        <wp:anchor distT="0" distB="0" distL="114300" distR="114300" simplePos="0" relativeHeight="251658243" behindDoc="0" locked="0" layoutInCell="1" allowOverlap="1" wp14:anchorId="0A6129F9" wp14:editId="603670EE">
          <wp:simplePos x="0" y="0"/>
          <wp:positionH relativeFrom="page">
            <wp:align>right</wp:align>
          </wp:positionH>
          <wp:positionV relativeFrom="paragraph">
            <wp:posOffset>197485</wp:posOffset>
          </wp:positionV>
          <wp:extent cx="7534275" cy="283210"/>
          <wp:effectExtent l="0" t="0" r="9525" b="254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2"/>
                  <a:stretch/>
                </pic:blipFill>
                <pic:spPr bwMode="auto">
                  <a:xfrm>
                    <a:off x="0" y="0"/>
                    <a:ext cx="7534275" cy="283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0C5" w:rsidRPr="003F624F">
      <w:rPr>
        <w:rFonts w:cstheme="minorHAnsi"/>
        <w:color w:val="333399"/>
        <w:sz w:val="28"/>
        <w:szCs w:val="28"/>
      </w:rPr>
      <w:t>FÉDÉRATION FRANÇAISE DE NATATION</w:t>
    </w:r>
  </w:p>
  <w:p w14:paraId="5FB0DFB1" w14:textId="7B3C5608" w:rsidR="000D5202" w:rsidRPr="002770C5" w:rsidRDefault="000D5202" w:rsidP="002770C5">
    <w:pPr>
      <w:pStyle w:val="En-tte"/>
      <w:tabs>
        <w:tab w:val="center" w:pos="4932"/>
        <w:tab w:val="right" w:pos="9864"/>
      </w:tabs>
      <w:ind w:left="-964" w:right="113"/>
      <w:rPr>
        <w:rFonts w:ascii="Arial" w:hAnsi="Arial" w:cs="Arial"/>
        <w:b/>
        <w:color w:val="333399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0DF"/>
    <w:multiLevelType w:val="multilevel"/>
    <w:tmpl w:val="74182520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F63988"/>
    <w:multiLevelType w:val="multilevel"/>
    <w:tmpl w:val="981A9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B965F4"/>
    <w:multiLevelType w:val="hybridMultilevel"/>
    <w:tmpl w:val="E508F752"/>
    <w:lvl w:ilvl="0" w:tplc="F800A448">
      <w:start w:val="10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B101A9"/>
    <w:multiLevelType w:val="hybridMultilevel"/>
    <w:tmpl w:val="9BFC91FC"/>
    <w:lvl w:ilvl="0" w:tplc="F20EA5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2092"/>
    <w:multiLevelType w:val="multilevel"/>
    <w:tmpl w:val="63B698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9B1692"/>
    <w:multiLevelType w:val="multilevel"/>
    <w:tmpl w:val="CA4EC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312AA"/>
    <w:multiLevelType w:val="hybridMultilevel"/>
    <w:tmpl w:val="8A7E8F5C"/>
    <w:lvl w:ilvl="0" w:tplc="F13E70F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D4FD8"/>
    <w:multiLevelType w:val="multilevel"/>
    <w:tmpl w:val="931AF722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9D36F75"/>
    <w:multiLevelType w:val="hybridMultilevel"/>
    <w:tmpl w:val="8DEE7CB0"/>
    <w:lvl w:ilvl="0" w:tplc="CAE8A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1641"/>
    <w:multiLevelType w:val="multilevel"/>
    <w:tmpl w:val="D860973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40989346">
    <w:abstractNumId w:val="4"/>
  </w:num>
  <w:num w:numId="2" w16cid:durableId="1422524577">
    <w:abstractNumId w:val="0"/>
  </w:num>
  <w:num w:numId="3" w16cid:durableId="1415316690">
    <w:abstractNumId w:val="7"/>
  </w:num>
  <w:num w:numId="4" w16cid:durableId="120072466">
    <w:abstractNumId w:val="9"/>
  </w:num>
  <w:num w:numId="5" w16cid:durableId="1935816644">
    <w:abstractNumId w:val="1"/>
  </w:num>
  <w:num w:numId="6" w16cid:durableId="2088722574">
    <w:abstractNumId w:val="3"/>
  </w:num>
  <w:num w:numId="7" w16cid:durableId="53818570">
    <w:abstractNumId w:val="5"/>
  </w:num>
  <w:num w:numId="8" w16cid:durableId="334381676">
    <w:abstractNumId w:val="2"/>
  </w:num>
  <w:num w:numId="9" w16cid:durableId="1880317693">
    <w:abstractNumId w:val="8"/>
  </w:num>
  <w:num w:numId="10" w16cid:durableId="1754279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02"/>
    <w:rsid w:val="00002B08"/>
    <w:rsid w:val="00003919"/>
    <w:rsid w:val="000052D7"/>
    <w:rsid w:val="0001139E"/>
    <w:rsid w:val="00012641"/>
    <w:rsid w:val="00015B80"/>
    <w:rsid w:val="00016E0A"/>
    <w:rsid w:val="00017356"/>
    <w:rsid w:val="000204A7"/>
    <w:rsid w:val="00021395"/>
    <w:rsid w:val="00021DC4"/>
    <w:rsid w:val="0002280D"/>
    <w:rsid w:val="000232BC"/>
    <w:rsid w:val="00026ED7"/>
    <w:rsid w:val="0003796F"/>
    <w:rsid w:val="00037CC9"/>
    <w:rsid w:val="000447A9"/>
    <w:rsid w:val="0005345C"/>
    <w:rsid w:val="00054E35"/>
    <w:rsid w:val="00055775"/>
    <w:rsid w:val="00056510"/>
    <w:rsid w:val="00060A93"/>
    <w:rsid w:val="000610B1"/>
    <w:rsid w:val="00065D3A"/>
    <w:rsid w:val="00071BA1"/>
    <w:rsid w:val="000725C0"/>
    <w:rsid w:val="00077825"/>
    <w:rsid w:val="0008254A"/>
    <w:rsid w:val="000828EA"/>
    <w:rsid w:val="00086871"/>
    <w:rsid w:val="00091D2C"/>
    <w:rsid w:val="00097A56"/>
    <w:rsid w:val="000A6F12"/>
    <w:rsid w:val="000A7400"/>
    <w:rsid w:val="000B1ED3"/>
    <w:rsid w:val="000B45F5"/>
    <w:rsid w:val="000B7C76"/>
    <w:rsid w:val="000C0D3A"/>
    <w:rsid w:val="000C179B"/>
    <w:rsid w:val="000C788E"/>
    <w:rsid w:val="000D47A3"/>
    <w:rsid w:val="000D4C7E"/>
    <w:rsid w:val="000D5202"/>
    <w:rsid w:val="000E391D"/>
    <w:rsid w:val="000E4410"/>
    <w:rsid w:val="000E68DC"/>
    <w:rsid w:val="000E757F"/>
    <w:rsid w:val="000E7874"/>
    <w:rsid w:val="000F0529"/>
    <w:rsid w:val="000F5431"/>
    <w:rsid w:val="000F5A1C"/>
    <w:rsid w:val="000F611F"/>
    <w:rsid w:val="000F69EA"/>
    <w:rsid w:val="000F76E0"/>
    <w:rsid w:val="00100A40"/>
    <w:rsid w:val="00104BE1"/>
    <w:rsid w:val="00105013"/>
    <w:rsid w:val="001052BC"/>
    <w:rsid w:val="001052CC"/>
    <w:rsid w:val="00105A09"/>
    <w:rsid w:val="00120E61"/>
    <w:rsid w:val="00122221"/>
    <w:rsid w:val="00123675"/>
    <w:rsid w:val="00123EA3"/>
    <w:rsid w:val="001242A5"/>
    <w:rsid w:val="001254E9"/>
    <w:rsid w:val="001279F9"/>
    <w:rsid w:val="001316E4"/>
    <w:rsid w:val="001321E8"/>
    <w:rsid w:val="00132980"/>
    <w:rsid w:val="00132CF6"/>
    <w:rsid w:val="0013500F"/>
    <w:rsid w:val="0014100F"/>
    <w:rsid w:val="00142679"/>
    <w:rsid w:val="00146261"/>
    <w:rsid w:val="00150B9A"/>
    <w:rsid w:val="00150F4B"/>
    <w:rsid w:val="001512FB"/>
    <w:rsid w:val="00153A9B"/>
    <w:rsid w:val="00157671"/>
    <w:rsid w:val="00170BE4"/>
    <w:rsid w:val="00171994"/>
    <w:rsid w:val="00173D8E"/>
    <w:rsid w:val="0017553B"/>
    <w:rsid w:val="00175DC2"/>
    <w:rsid w:val="00177028"/>
    <w:rsid w:val="00180160"/>
    <w:rsid w:val="00180BE9"/>
    <w:rsid w:val="001859BA"/>
    <w:rsid w:val="00187205"/>
    <w:rsid w:val="001912B6"/>
    <w:rsid w:val="00191A1B"/>
    <w:rsid w:val="00192343"/>
    <w:rsid w:val="001931C6"/>
    <w:rsid w:val="00193875"/>
    <w:rsid w:val="001971AF"/>
    <w:rsid w:val="00197507"/>
    <w:rsid w:val="001A0391"/>
    <w:rsid w:val="001A06C7"/>
    <w:rsid w:val="001A07B3"/>
    <w:rsid w:val="001A1E31"/>
    <w:rsid w:val="001A2D83"/>
    <w:rsid w:val="001B4411"/>
    <w:rsid w:val="001B48EF"/>
    <w:rsid w:val="001B6481"/>
    <w:rsid w:val="001C3AB5"/>
    <w:rsid w:val="001C48A0"/>
    <w:rsid w:val="001D017E"/>
    <w:rsid w:val="001D1A8E"/>
    <w:rsid w:val="001D208F"/>
    <w:rsid w:val="001D46CE"/>
    <w:rsid w:val="001D6CE6"/>
    <w:rsid w:val="001E20D5"/>
    <w:rsid w:val="001E2656"/>
    <w:rsid w:val="001E7503"/>
    <w:rsid w:val="001F206D"/>
    <w:rsid w:val="001F74A3"/>
    <w:rsid w:val="001F7C8C"/>
    <w:rsid w:val="00203008"/>
    <w:rsid w:val="00203010"/>
    <w:rsid w:val="00207771"/>
    <w:rsid w:val="00207A1E"/>
    <w:rsid w:val="00210A44"/>
    <w:rsid w:val="00212469"/>
    <w:rsid w:val="00216DA1"/>
    <w:rsid w:val="00221902"/>
    <w:rsid w:val="00222020"/>
    <w:rsid w:val="0022457E"/>
    <w:rsid w:val="00233B0C"/>
    <w:rsid w:val="002371ED"/>
    <w:rsid w:val="0024241D"/>
    <w:rsid w:val="00242AE5"/>
    <w:rsid w:val="0024329D"/>
    <w:rsid w:val="00246130"/>
    <w:rsid w:val="002468EE"/>
    <w:rsid w:val="0024762E"/>
    <w:rsid w:val="002502F4"/>
    <w:rsid w:val="00250449"/>
    <w:rsid w:val="00251BAB"/>
    <w:rsid w:val="00251E1C"/>
    <w:rsid w:val="00252B46"/>
    <w:rsid w:val="002534DF"/>
    <w:rsid w:val="00253ED9"/>
    <w:rsid w:val="002545A4"/>
    <w:rsid w:val="0025561D"/>
    <w:rsid w:val="00264DFD"/>
    <w:rsid w:val="00264F65"/>
    <w:rsid w:val="00267A23"/>
    <w:rsid w:val="0027120C"/>
    <w:rsid w:val="0027155A"/>
    <w:rsid w:val="00273508"/>
    <w:rsid w:val="002746C6"/>
    <w:rsid w:val="002770C5"/>
    <w:rsid w:val="002851AE"/>
    <w:rsid w:val="00285ED4"/>
    <w:rsid w:val="00286A07"/>
    <w:rsid w:val="00286B02"/>
    <w:rsid w:val="00287FA8"/>
    <w:rsid w:val="00292879"/>
    <w:rsid w:val="00293C07"/>
    <w:rsid w:val="002961DC"/>
    <w:rsid w:val="002A0DF1"/>
    <w:rsid w:val="002A3228"/>
    <w:rsid w:val="002A6CA1"/>
    <w:rsid w:val="002A782C"/>
    <w:rsid w:val="002B18CF"/>
    <w:rsid w:val="002B2FCA"/>
    <w:rsid w:val="002B7A05"/>
    <w:rsid w:val="002C0529"/>
    <w:rsid w:val="002C0552"/>
    <w:rsid w:val="002C0888"/>
    <w:rsid w:val="002C0FD4"/>
    <w:rsid w:val="002C11FD"/>
    <w:rsid w:val="002C12D8"/>
    <w:rsid w:val="002C3628"/>
    <w:rsid w:val="002C3F63"/>
    <w:rsid w:val="002C47CC"/>
    <w:rsid w:val="002C4842"/>
    <w:rsid w:val="002C48A9"/>
    <w:rsid w:val="002C4B1E"/>
    <w:rsid w:val="002D052C"/>
    <w:rsid w:val="002D11D5"/>
    <w:rsid w:val="002D19FC"/>
    <w:rsid w:val="002D55AB"/>
    <w:rsid w:val="002E2192"/>
    <w:rsid w:val="002E2330"/>
    <w:rsid w:val="002E6695"/>
    <w:rsid w:val="002F30C9"/>
    <w:rsid w:val="002F42AD"/>
    <w:rsid w:val="002F47C0"/>
    <w:rsid w:val="00300383"/>
    <w:rsid w:val="00302F3B"/>
    <w:rsid w:val="0030401B"/>
    <w:rsid w:val="00304A93"/>
    <w:rsid w:val="00304D76"/>
    <w:rsid w:val="00306A85"/>
    <w:rsid w:val="00310BCE"/>
    <w:rsid w:val="003114ED"/>
    <w:rsid w:val="0031237A"/>
    <w:rsid w:val="00314891"/>
    <w:rsid w:val="00314977"/>
    <w:rsid w:val="00315E69"/>
    <w:rsid w:val="00316F07"/>
    <w:rsid w:val="00322C1A"/>
    <w:rsid w:val="003304BE"/>
    <w:rsid w:val="00332015"/>
    <w:rsid w:val="003348C6"/>
    <w:rsid w:val="00335FA9"/>
    <w:rsid w:val="00336A3F"/>
    <w:rsid w:val="00336CCC"/>
    <w:rsid w:val="00340C25"/>
    <w:rsid w:val="00341573"/>
    <w:rsid w:val="00344906"/>
    <w:rsid w:val="00344FF6"/>
    <w:rsid w:val="00345191"/>
    <w:rsid w:val="00346B3E"/>
    <w:rsid w:val="00347039"/>
    <w:rsid w:val="003472DD"/>
    <w:rsid w:val="00347D1E"/>
    <w:rsid w:val="003545B4"/>
    <w:rsid w:val="003545B9"/>
    <w:rsid w:val="0035485C"/>
    <w:rsid w:val="00356487"/>
    <w:rsid w:val="00360098"/>
    <w:rsid w:val="003642E5"/>
    <w:rsid w:val="00365515"/>
    <w:rsid w:val="00371508"/>
    <w:rsid w:val="003720DE"/>
    <w:rsid w:val="0037396F"/>
    <w:rsid w:val="00374E8E"/>
    <w:rsid w:val="0038049E"/>
    <w:rsid w:val="003811C9"/>
    <w:rsid w:val="003846A3"/>
    <w:rsid w:val="00390965"/>
    <w:rsid w:val="00392AA9"/>
    <w:rsid w:val="003949F5"/>
    <w:rsid w:val="00396818"/>
    <w:rsid w:val="003A175A"/>
    <w:rsid w:val="003A37A8"/>
    <w:rsid w:val="003A37B2"/>
    <w:rsid w:val="003A5CE2"/>
    <w:rsid w:val="003B2F3E"/>
    <w:rsid w:val="003B4C0A"/>
    <w:rsid w:val="003B5783"/>
    <w:rsid w:val="003C3300"/>
    <w:rsid w:val="003C5B65"/>
    <w:rsid w:val="003D069E"/>
    <w:rsid w:val="003D1C5F"/>
    <w:rsid w:val="003D21AE"/>
    <w:rsid w:val="003D27E2"/>
    <w:rsid w:val="003D2EB7"/>
    <w:rsid w:val="003D41DD"/>
    <w:rsid w:val="003E0181"/>
    <w:rsid w:val="003E0749"/>
    <w:rsid w:val="003E17F3"/>
    <w:rsid w:val="003E3D5B"/>
    <w:rsid w:val="003E5BB1"/>
    <w:rsid w:val="003E66B1"/>
    <w:rsid w:val="003E6E57"/>
    <w:rsid w:val="003F0E33"/>
    <w:rsid w:val="003F142E"/>
    <w:rsid w:val="003F3A77"/>
    <w:rsid w:val="003F4049"/>
    <w:rsid w:val="003F42F0"/>
    <w:rsid w:val="003F4F34"/>
    <w:rsid w:val="003F551A"/>
    <w:rsid w:val="003F624F"/>
    <w:rsid w:val="003F6283"/>
    <w:rsid w:val="003F62C7"/>
    <w:rsid w:val="004001BB"/>
    <w:rsid w:val="004022FF"/>
    <w:rsid w:val="00403E80"/>
    <w:rsid w:val="00404B8F"/>
    <w:rsid w:val="0040603B"/>
    <w:rsid w:val="004111E3"/>
    <w:rsid w:val="00411929"/>
    <w:rsid w:val="00411E13"/>
    <w:rsid w:val="0041246D"/>
    <w:rsid w:val="00416051"/>
    <w:rsid w:val="00416363"/>
    <w:rsid w:val="00417466"/>
    <w:rsid w:val="00421573"/>
    <w:rsid w:val="00421FF3"/>
    <w:rsid w:val="004238EB"/>
    <w:rsid w:val="00423B1C"/>
    <w:rsid w:val="00424F70"/>
    <w:rsid w:val="00425C3A"/>
    <w:rsid w:val="00430150"/>
    <w:rsid w:val="00430C2C"/>
    <w:rsid w:val="00431A6B"/>
    <w:rsid w:val="00432784"/>
    <w:rsid w:val="00434B37"/>
    <w:rsid w:val="00435AE3"/>
    <w:rsid w:val="00435DC3"/>
    <w:rsid w:val="004413B2"/>
    <w:rsid w:val="004425A6"/>
    <w:rsid w:val="0044443C"/>
    <w:rsid w:val="00445607"/>
    <w:rsid w:val="00445ED3"/>
    <w:rsid w:val="00447614"/>
    <w:rsid w:val="0045027D"/>
    <w:rsid w:val="00450365"/>
    <w:rsid w:val="00454BC0"/>
    <w:rsid w:val="00455D88"/>
    <w:rsid w:val="00456C2F"/>
    <w:rsid w:val="00457023"/>
    <w:rsid w:val="00457DFD"/>
    <w:rsid w:val="0046292D"/>
    <w:rsid w:val="00464B19"/>
    <w:rsid w:val="0046748B"/>
    <w:rsid w:val="00467DA7"/>
    <w:rsid w:val="00473221"/>
    <w:rsid w:val="004737DD"/>
    <w:rsid w:val="00474306"/>
    <w:rsid w:val="00475389"/>
    <w:rsid w:val="00475AD3"/>
    <w:rsid w:val="00476C24"/>
    <w:rsid w:val="00480E30"/>
    <w:rsid w:val="00482034"/>
    <w:rsid w:val="00482BD6"/>
    <w:rsid w:val="004858BC"/>
    <w:rsid w:val="00492E7F"/>
    <w:rsid w:val="00495120"/>
    <w:rsid w:val="00496E10"/>
    <w:rsid w:val="004A03EC"/>
    <w:rsid w:val="004A119D"/>
    <w:rsid w:val="004A349A"/>
    <w:rsid w:val="004A4379"/>
    <w:rsid w:val="004B1BE2"/>
    <w:rsid w:val="004B1C8F"/>
    <w:rsid w:val="004B2DE5"/>
    <w:rsid w:val="004B4678"/>
    <w:rsid w:val="004B6614"/>
    <w:rsid w:val="004C1484"/>
    <w:rsid w:val="004C698D"/>
    <w:rsid w:val="004D075F"/>
    <w:rsid w:val="004D091A"/>
    <w:rsid w:val="004D3E4A"/>
    <w:rsid w:val="004D4E22"/>
    <w:rsid w:val="004D75F6"/>
    <w:rsid w:val="004E0D3D"/>
    <w:rsid w:val="004E1D42"/>
    <w:rsid w:val="004E2B58"/>
    <w:rsid w:val="004E61F2"/>
    <w:rsid w:val="004F09A9"/>
    <w:rsid w:val="004F0E36"/>
    <w:rsid w:val="004F615D"/>
    <w:rsid w:val="004F701A"/>
    <w:rsid w:val="00501529"/>
    <w:rsid w:val="00503588"/>
    <w:rsid w:val="00510D3C"/>
    <w:rsid w:val="00512BC8"/>
    <w:rsid w:val="00512CB7"/>
    <w:rsid w:val="00520FF3"/>
    <w:rsid w:val="0052270C"/>
    <w:rsid w:val="00525386"/>
    <w:rsid w:val="00527DE9"/>
    <w:rsid w:val="00531BCC"/>
    <w:rsid w:val="00531E38"/>
    <w:rsid w:val="0053264A"/>
    <w:rsid w:val="005332B3"/>
    <w:rsid w:val="005341DB"/>
    <w:rsid w:val="0053541E"/>
    <w:rsid w:val="00536C15"/>
    <w:rsid w:val="00541C3B"/>
    <w:rsid w:val="00541FD0"/>
    <w:rsid w:val="00543151"/>
    <w:rsid w:val="00546333"/>
    <w:rsid w:val="00546412"/>
    <w:rsid w:val="00547444"/>
    <w:rsid w:val="00550054"/>
    <w:rsid w:val="005517F7"/>
    <w:rsid w:val="0055408D"/>
    <w:rsid w:val="005543C7"/>
    <w:rsid w:val="00556BBE"/>
    <w:rsid w:val="00562750"/>
    <w:rsid w:val="0056291E"/>
    <w:rsid w:val="00570121"/>
    <w:rsid w:val="00570357"/>
    <w:rsid w:val="00570BCF"/>
    <w:rsid w:val="00571346"/>
    <w:rsid w:val="005746F7"/>
    <w:rsid w:val="00575AD4"/>
    <w:rsid w:val="005776CE"/>
    <w:rsid w:val="00584878"/>
    <w:rsid w:val="00590DBD"/>
    <w:rsid w:val="00591C60"/>
    <w:rsid w:val="005A2A45"/>
    <w:rsid w:val="005A35B8"/>
    <w:rsid w:val="005A4595"/>
    <w:rsid w:val="005A680C"/>
    <w:rsid w:val="005A6E2F"/>
    <w:rsid w:val="005B1322"/>
    <w:rsid w:val="005B2192"/>
    <w:rsid w:val="005B4DA6"/>
    <w:rsid w:val="005B53E3"/>
    <w:rsid w:val="005B5FE0"/>
    <w:rsid w:val="005B695B"/>
    <w:rsid w:val="005B76FF"/>
    <w:rsid w:val="005C025D"/>
    <w:rsid w:val="005C0F36"/>
    <w:rsid w:val="005C1EBE"/>
    <w:rsid w:val="005C221B"/>
    <w:rsid w:val="005C5651"/>
    <w:rsid w:val="005C76C1"/>
    <w:rsid w:val="005C7BE7"/>
    <w:rsid w:val="005D3E66"/>
    <w:rsid w:val="005D3F2B"/>
    <w:rsid w:val="005E1CA2"/>
    <w:rsid w:val="005E2ECB"/>
    <w:rsid w:val="005E5CD7"/>
    <w:rsid w:val="005F106D"/>
    <w:rsid w:val="005F2FD5"/>
    <w:rsid w:val="005F4FAF"/>
    <w:rsid w:val="005F562B"/>
    <w:rsid w:val="00601B83"/>
    <w:rsid w:val="00605013"/>
    <w:rsid w:val="00605F86"/>
    <w:rsid w:val="00607FDE"/>
    <w:rsid w:val="0061139B"/>
    <w:rsid w:val="00612077"/>
    <w:rsid w:val="006122D4"/>
    <w:rsid w:val="00614480"/>
    <w:rsid w:val="006211F5"/>
    <w:rsid w:val="0062401E"/>
    <w:rsid w:val="0062446C"/>
    <w:rsid w:val="00624A7C"/>
    <w:rsid w:val="00624D99"/>
    <w:rsid w:val="006262D9"/>
    <w:rsid w:val="00626BF4"/>
    <w:rsid w:val="00630AB6"/>
    <w:rsid w:val="00631E96"/>
    <w:rsid w:val="0063258D"/>
    <w:rsid w:val="00633716"/>
    <w:rsid w:val="006349BC"/>
    <w:rsid w:val="00635B80"/>
    <w:rsid w:val="0063671A"/>
    <w:rsid w:val="00637208"/>
    <w:rsid w:val="00637FA2"/>
    <w:rsid w:val="00640055"/>
    <w:rsid w:val="00642CF3"/>
    <w:rsid w:val="0064394F"/>
    <w:rsid w:val="00643E01"/>
    <w:rsid w:val="00646524"/>
    <w:rsid w:val="00647433"/>
    <w:rsid w:val="00647C95"/>
    <w:rsid w:val="00650386"/>
    <w:rsid w:val="00650CBD"/>
    <w:rsid w:val="00661019"/>
    <w:rsid w:val="00661933"/>
    <w:rsid w:val="00672991"/>
    <w:rsid w:val="00676899"/>
    <w:rsid w:val="0068181A"/>
    <w:rsid w:val="006835B7"/>
    <w:rsid w:val="00683CB7"/>
    <w:rsid w:val="00685432"/>
    <w:rsid w:val="006867BE"/>
    <w:rsid w:val="006868FD"/>
    <w:rsid w:val="00690353"/>
    <w:rsid w:val="00692640"/>
    <w:rsid w:val="00696CAE"/>
    <w:rsid w:val="006976E7"/>
    <w:rsid w:val="00697D94"/>
    <w:rsid w:val="006A005A"/>
    <w:rsid w:val="006A04ED"/>
    <w:rsid w:val="006A084E"/>
    <w:rsid w:val="006B0B53"/>
    <w:rsid w:val="006B151A"/>
    <w:rsid w:val="006B36BC"/>
    <w:rsid w:val="006C01B5"/>
    <w:rsid w:val="006C04A1"/>
    <w:rsid w:val="006C2E3E"/>
    <w:rsid w:val="006C5959"/>
    <w:rsid w:val="006C5969"/>
    <w:rsid w:val="006C610D"/>
    <w:rsid w:val="006C77D4"/>
    <w:rsid w:val="006D1657"/>
    <w:rsid w:val="006D16A2"/>
    <w:rsid w:val="006D2B3F"/>
    <w:rsid w:val="006D4AE0"/>
    <w:rsid w:val="006E00F4"/>
    <w:rsid w:val="006E0682"/>
    <w:rsid w:val="006E1349"/>
    <w:rsid w:val="006F0358"/>
    <w:rsid w:val="006F28E3"/>
    <w:rsid w:val="006F4F4E"/>
    <w:rsid w:val="00702523"/>
    <w:rsid w:val="00707217"/>
    <w:rsid w:val="007076F3"/>
    <w:rsid w:val="00710377"/>
    <w:rsid w:val="00710C8B"/>
    <w:rsid w:val="00712B6D"/>
    <w:rsid w:val="007130D5"/>
    <w:rsid w:val="0071634E"/>
    <w:rsid w:val="00717180"/>
    <w:rsid w:val="007213BE"/>
    <w:rsid w:val="007219B0"/>
    <w:rsid w:val="00723DC5"/>
    <w:rsid w:val="00725451"/>
    <w:rsid w:val="00727214"/>
    <w:rsid w:val="00730CEE"/>
    <w:rsid w:val="00731342"/>
    <w:rsid w:val="00733EC3"/>
    <w:rsid w:val="00735511"/>
    <w:rsid w:val="00735F8B"/>
    <w:rsid w:val="007360D6"/>
    <w:rsid w:val="00736BB8"/>
    <w:rsid w:val="00736EFC"/>
    <w:rsid w:val="00741C41"/>
    <w:rsid w:val="00745D78"/>
    <w:rsid w:val="00751CD0"/>
    <w:rsid w:val="00753C2D"/>
    <w:rsid w:val="00756FB7"/>
    <w:rsid w:val="0076449B"/>
    <w:rsid w:val="00766994"/>
    <w:rsid w:val="00767B53"/>
    <w:rsid w:val="00771244"/>
    <w:rsid w:val="007713AD"/>
    <w:rsid w:val="00772C95"/>
    <w:rsid w:val="0077399A"/>
    <w:rsid w:val="00774BCA"/>
    <w:rsid w:val="00774C34"/>
    <w:rsid w:val="0078052F"/>
    <w:rsid w:val="00784E24"/>
    <w:rsid w:val="00785337"/>
    <w:rsid w:val="00792A7D"/>
    <w:rsid w:val="00792E65"/>
    <w:rsid w:val="007935E7"/>
    <w:rsid w:val="00793C58"/>
    <w:rsid w:val="00794316"/>
    <w:rsid w:val="00795D0D"/>
    <w:rsid w:val="0079791D"/>
    <w:rsid w:val="007A127C"/>
    <w:rsid w:val="007A1300"/>
    <w:rsid w:val="007A3B34"/>
    <w:rsid w:val="007A3F37"/>
    <w:rsid w:val="007A6AFA"/>
    <w:rsid w:val="007A73CA"/>
    <w:rsid w:val="007A7A09"/>
    <w:rsid w:val="007B1DDC"/>
    <w:rsid w:val="007B246B"/>
    <w:rsid w:val="007B2B0D"/>
    <w:rsid w:val="007B3163"/>
    <w:rsid w:val="007B3B81"/>
    <w:rsid w:val="007B3DB1"/>
    <w:rsid w:val="007B6744"/>
    <w:rsid w:val="007C0177"/>
    <w:rsid w:val="007C1195"/>
    <w:rsid w:val="007C150C"/>
    <w:rsid w:val="007C4571"/>
    <w:rsid w:val="007C49ED"/>
    <w:rsid w:val="007C4FFE"/>
    <w:rsid w:val="007C6A6D"/>
    <w:rsid w:val="007C6D9C"/>
    <w:rsid w:val="007C74E2"/>
    <w:rsid w:val="007D2393"/>
    <w:rsid w:val="007D2E1C"/>
    <w:rsid w:val="007D31A3"/>
    <w:rsid w:val="007D4206"/>
    <w:rsid w:val="007D47BD"/>
    <w:rsid w:val="007D4DA9"/>
    <w:rsid w:val="007D783F"/>
    <w:rsid w:val="007E06C4"/>
    <w:rsid w:val="007E123A"/>
    <w:rsid w:val="007E1359"/>
    <w:rsid w:val="007E2919"/>
    <w:rsid w:val="007E3F3C"/>
    <w:rsid w:val="007E42A9"/>
    <w:rsid w:val="007E46D4"/>
    <w:rsid w:val="007E5A12"/>
    <w:rsid w:val="007F164D"/>
    <w:rsid w:val="007F239E"/>
    <w:rsid w:val="007F3F58"/>
    <w:rsid w:val="007F7FC3"/>
    <w:rsid w:val="00802E03"/>
    <w:rsid w:val="008050FE"/>
    <w:rsid w:val="00805B38"/>
    <w:rsid w:val="00805FF9"/>
    <w:rsid w:val="00806591"/>
    <w:rsid w:val="008109EA"/>
    <w:rsid w:val="00811308"/>
    <w:rsid w:val="00811AAA"/>
    <w:rsid w:val="00815C3B"/>
    <w:rsid w:val="00816A28"/>
    <w:rsid w:val="00817099"/>
    <w:rsid w:val="008202A2"/>
    <w:rsid w:val="0082239A"/>
    <w:rsid w:val="0082317D"/>
    <w:rsid w:val="00824E68"/>
    <w:rsid w:val="008255A1"/>
    <w:rsid w:val="0083142F"/>
    <w:rsid w:val="008345DD"/>
    <w:rsid w:val="0083591F"/>
    <w:rsid w:val="00844551"/>
    <w:rsid w:val="00844AF4"/>
    <w:rsid w:val="00847B7A"/>
    <w:rsid w:val="00852272"/>
    <w:rsid w:val="00853650"/>
    <w:rsid w:val="008573BB"/>
    <w:rsid w:val="008600BE"/>
    <w:rsid w:val="00860B9F"/>
    <w:rsid w:val="00863BEB"/>
    <w:rsid w:val="0086665C"/>
    <w:rsid w:val="00867BD0"/>
    <w:rsid w:val="00870A82"/>
    <w:rsid w:val="00871582"/>
    <w:rsid w:val="0087535B"/>
    <w:rsid w:val="008815A9"/>
    <w:rsid w:val="008851E5"/>
    <w:rsid w:val="00890D72"/>
    <w:rsid w:val="008918EA"/>
    <w:rsid w:val="00891A2E"/>
    <w:rsid w:val="00892C4B"/>
    <w:rsid w:val="008970E5"/>
    <w:rsid w:val="0089738F"/>
    <w:rsid w:val="008A0162"/>
    <w:rsid w:val="008A487D"/>
    <w:rsid w:val="008A66B1"/>
    <w:rsid w:val="008B276E"/>
    <w:rsid w:val="008B2C46"/>
    <w:rsid w:val="008C24F5"/>
    <w:rsid w:val="008C2A24"/>
    <w:rsid w:val="008C492D"/>
    <w:rsid w:val="008C6B23"/>
    <w:rsid w:val="008D0696"/>
    <w:rsid w:val="008D2197"/>
    <w:rsid w:val="008D2B27"/>
    <w:rsid w:val="008D3BAB"/>
    <w:rsid w:val="008D4811"/>
    <w:rsid w:val="008D768A"/>
    <w:rsid w:val="008E09E4"/>
    <w:rsid w:val="008E0DFF"/>
    <w:rsid w:val="008F2264"/>
    <w:rsid w:val="008F43C1"/>
    <w:rsid w:val="008F4A91"/>
    <w:rsid w:val="00902B0A"/>
    <w:rsid w:val="009036B0"/>
    <w:rsid w:val="00904BB9"/>
    <w:rsid w:val="00904FD7"/>
    <w:rsid w:val="0090507F"/>
    <w:rsid w:val="00912410"/>
    <w:rsid w:val="00913904"/>
    <w:rsid w:val="00914FE9"/>
    <w:rsid w:val="00917D91"/>
    <w:rsid w:val="00921E54"/>
    <w:rsid w:val="00922E51"/>
    <w:rsid w:val="0092470D"/>
    <w:rsid w:val="00925031"/>
    <w:rsid w:val="00925D1E"/>
    <w:rsid w:val="00927D64"/>
    <w:rsid w:val="009324D9"/>
    <w:rsid w:val="00933B8D"/>
    <w:rsid w:val="009371F0"/>
    <w:rsid w:val="0094110F"/>
    <w:rsid w:val="00941301"/>
    <w:rsid w:val="00944D1E"/>
    <w:rsid w:val="009452DC"/>
    <w:rsid w:val="00952706"/>
    <w:rsid w:val="009540BA"/>
    <w:rsid w:val="009547D8"/>
    <w:rsid w:val="00955E10"/>
    <w:rsid w:val="00967C7A"/>
    <w:rsid w:val="00967FC8"/>
    <w:rsid w:val="00970542"/>
    <w:rsid w:val="00970946"/>
    <w:rsid w:val="00973543"/>
    <w:rsid w:val="009746FD"/>
    <w:rsid w:val="00980768"/>
    <w:rsid w:val="00982D0B"/>
    <w:rsid w:val="009907BC"/>
    <w:rsid w:val="0099130A"/>
    <w:rsid w:val="00992DE3"/>
    <w:rsid w:val="00993FD5"/>
    <w:rsid w:val="009941E9"/>
    <w:rsid w:val="00995A27"/>
    <w:rsid w:val="009A18F7"/>
    <w:rsid w:val="009A48FA"/>
    <w:rsid w:val="009A6717"/>
    <w:rsid w:val="009A6E04"/>
    <w:rsid w:val="009A6F7C"/>
    <w:rsid w:val="009B068B"/>
    <w:rsid w:val="009B0D17"/>
    <w:rsid w:val="009B4C02"/>
    <w:rsid w:val="009B4E70"/>
    <w:rsid w:val="009B60F0"/>
    <w:rsid w:val="009B783F"/>
    <w:rsid w:val="009C0B65"/>
    <w:rsid w:val="009D2144"/>
    <w:rsid w:val="009D56E7"/>
    <w:rsid w:val="009D5F12"/>
    <w:rsid w:val="009E15D4"/>
    <w:rsid w:val="009E22B4"/>
    <w:rsid w:val="009E249A"/>
    <w:rsid w:val="009E2B0B"/>
    <w:rsid w:val="009E326A"/>
    <w:rsid w:val="009F1CB6"/>
    <w:rsid w:val="009F20D3"/>
    <w:rsid w:val="009F2C18"/>
    <w:rsid w:val="009F629A"/>
    <w:rsid w:val="009F7662"/>
    <w:rsid w:val="00A035CB"/>
    <w:rsid w:val="00A06F57"/>
    <w:rsid w:val="00A11863"/>
    <w:rsid w:val="00A12694"/>
    <w:rsid w:val="00A14067"/>
    <w:rsid w:val="00A161B0"/>
    <w:rsid w:val="00A2153F"/>
    <w:rsid w:val="00A235DB"/>
    <w:rsid w:val="00A23A32"/>
    <w:rsid w:val="00A3013A"/>
    <w:rsid w:val="00A308FA"/>
    <w:rsid w:val="00A31322"/>
    <w:rsid w:val="00A366E2"/>
    <w:rsid w:val="00A36846"/>
    <w:rsid w:val="00A40865"/>
    <w:rsid w:val="00A40F79"/>
    <w:rsid w:val="00A416F3"/>
    <w:rsid w:val="00A418A6"/>
    <w:rsid w:val="00A44010"/>
    <w:rsid w:val="00A471A7"/>
    <w:rsid w:val="00A50774"/>
    <w:rsid w:val="00A53F22"/>
    <w:rsid w:val="00A62B2F"/>
    <w:rsid w:val="00A62D70"/>
    <w:rsid w:val="00A6383A"/>
    <w:rsid w:val="00A63B3A"/>
    <w:rsid w:val="00A6441E"/>
    <w:rsid w:val="00A71C51"/>
    <w:rsid w:val="00A81F67"/>
    <w:rsid w:val="00A82894"/>
    <w:rsid w:val="00A839F1"/>
    <w:rsid w:val="00A83A1A"/>
    <w:rsid w:val="00A91182"/>
    <w:rsid w:val="00A938AE"/>
    <w:rsid w:val="00A94A3E"/>
    <w:rsid w:val="00AA174F"/>
    <w:rsid w:val="00AA2749"/>
    <w:rsid w:val="00AA4091"/>
    <w:rsid w:val="00AA521E"/>
    <w:rsid w:val="00AA79FB"/>
    <w:rsid w:val="00AB3B5B"/>
    <w:rsid w:val="00AB53BB"/>
    <w:rsid w:val="00AC02A4"/>
    <w:rsid w:val="00AC0D6C"/>
    <w:rsid w:val="00AC4879"/>
    <w:rsid w:val="00AC62BD"/>
    <w:rsid w:val="00AC7518"/>
    <w:rsid w:val="00AD0BC3"/>
    <w:rsid w:val="00AD111A"/>
    <w:rsid w:val="00AD18EF"/>
    <w:rsid w:val="00AD1D61"/>
    <w:rsid w:val="00AD60F4"/>
    <w:rsid w:val="00AE09DA"/>
    <w:rsid w:val="00AE5E68"/>
    <w:rsid w:val="00AE79EB"/>
    <w:rsid w:val="00AF0622"/>
    <w:rsid w:val="00AF1108"/>
    <w:rsid w:val="00AF4E4A"/>
    <w:rsid w:val="00AF4F3C"/>
    <w:rsid w:val="00AF5F8E"/>
    <w:rsid w:val="00AF7A35"/>
    <w:rsid w:val="00B00091"/>
    <w:rsid w:val="00B00A5D"/>
    <w:rsid w:val="00B05E12"/>
    <w:rsid w:val="00B06121"/>
    <w:rsid w:val="00B072F6"/>
    <w:rsid w:val="00B10FC8"/>
    <w:rsid w:val="00B11920"/>
    <w:rsid w:val="00B14B82"/>
    <w:rsid w:val="00B15E3B"/>
    <w:rsid w:val="00B17F55"/>
    <w:rsid w:val="00B255BE"/>
    <w:rsid w:val="00B270E5"/>
    <w:rsid w:val="00B310DA"/>
    <w:rsid w:val="00B35746"/>
    <w:rsid w:val="00B35899"/>
    <w:rsid w:val="00B379E7"/>
    <w:rsid w:val="00B40A3A"/>
    <w:rsid w:val="00B42ECB"/>
    <w:rsid w:val="00B44AD0"/>
    <w:rsid w:val="00B45066"/>
    <w:rsid w:val="00B4653B"/>
    <w:rsid w:val="00B50F16"/>
    <w:rsid w:val="00B52F63"/>
    <w:rsid w:val="00B545D1"/>
    <w:rsid w:val="00B563CA"/>
    <w:rsid w:val="00B579FE"/>
    <w:rsid w:val="00B6041B"/>
    <w:rsid w:val="00B61480"/>
    <w:rsid w:val="00B61AD0"/>
    <w:rsid w:val="00B67337"/>
    <w:rsid w:val="00B7018D"/>
    <w:rsid w:val="00B72B7A"/>
    <w:rsid w:val="00B73358"/>
    <w:rsid w:val="00B761E3"/>
    <w:rsid w:val="00B77FDB"/>
    <w:rsid w:val="00B8005D"/>
    <w:rsid w:val="00B82344"/>
    <w:rsid w:val="00B823B4"/>
    <w:rsid w:val="00B82FC3"/>
    <w:rsid w:val="00B83F70"/>
    <w:rsid w:val="00B920C6"/>
    <w:rsid w:val="00B94210"/>
    <w:rsid w:val="00B94261"/>
    <w:rsid w:val="00B94DBC"/>
    <w:rsid w:val="00BA35EF"/>
    <w:rsid w:val="00BA4B0A"/>
    <w:rsid w:val="00BB0498"/>
    <w:rsid w:val="00BB1CBA"/>
    <w:rsid w:val="00BB25B2"/>
    <w:rsid w:val="00BB3FD2"/>
    <w:rsid w:val="00BB58B6"/>
    <w:rsid w:val="00BB63F7"/>
    <w:rsid w:val="00BC0A58"/>
    <w:rsid w:val="00BC5DE9"/>
    <w:rsid w:val="00BC6642"/>
    <w:rsid w:val="00BC787C"/>
    <w:rsid w:val="00BD04EA"/>
    <w:rsid w:val="00BD2314"/>
    <w:rsid w:val="00BD4F95"/>
    <w:rsid w:val="00BD5DC0"/>
    <w:rsid w:val="00BD6081"/>
    <w:rsid w:val="00BE1606"/>
    <w:rsid w:val="00BE229F"/>
    <w:rsid w:val="00BE2B9D"/>
    <w:rsid w:val="00BE4F17"/>
    <w:rsid w:val="00BE5D71"/>
    <w:rsid w:val="00BF0922"/>
    <w:rsid w:val="00BF20A2"/>
    <w:rsid w:val="00BF6DEB"/>
    <w:rsid w:val="00C04113"/>
    <w:rsid w:val="00C04AFA"/>
    <w:rsid w:val="00C07BC0"/>
    <w:rsid w:val="00C11CB8"/>
    <w:rsid w:val="00C12E7E"/>
    <w:rsid w:val="00C135B8"/>
    <w:rsid w:val="00C143E6"/>
    <w:rsid w:val="00C14749"/>
    <w:rsid w:val="00C15BBD"/>
    <w:rsid w:val="00C1665C"/>
    <w:rsid w:val="00C23B5B"/>
    <w:rsid w:val="00C23F98"/>
    <w:rsid w:val="00C272BD"/>
    <w:rsid w:val="00C27944"/>
    <w:rsid w:val="00C3130F"/>
    <w:rsid w:val="00C373A7"/>
    <w:rsid w:val="00C40F0B"/>
    <w:rsid w:val="00C41D24"/>
    <w:rsid w:val="00C43D4A"/>
    <w:rsid w:val="00C47C2C"/>
    <w:rsid w:val="00C501A3"/>
    <w:rsid w:val="00C523A6"/>
    <w:rsid w:val="00C54C95"/>
    <w:rsid w:val="00C55490"/>
    <w:rsid w:val="00C55863"/>
    <w:rsid w:val="00C60F82"/>
    <w:rsid w:val="00C62ABA"/>
    <w:rsid w:val="00C637D5"/>
    <w:rsid w:val="00C63E29"/>
    <w:rsid w:val="00C665B0"/>
    <w:rsid w:val="00C70B20"/>
    <w:rsid w:val="00C72E67"/>
    <w:rsid w:val="00C742A8"/>
    <w:rsid w:val="00C8149C"/>
    <w:rsid w:val="00C84083"/>
    <w:rsid w:val="00C84ACB"/>
    <w:rsid w:val="00C85047"/>
    <w:rsid w:val="00C86380"/>
    <w:rsid w:val="00C86492"/>
    <w:rsid w:val="00C86E78"/>
    <w:rsid w:val="00C870F0"/>
    <w:rsid w:val="00C92760"/>
    <w:rsid w:val="00C92970"/>
    <w:rsid w:val="00C96998"/>
    <w:rsid w:val="00C96FE5"/>
    <w:rsid w:val="00C97157"/>
    <w:rsid w:val="00C97DCE"/>
    <w:rsid w:val="00C97EC5"/>
    <w:rsid w:val="00CA1237"/>
    <w:rsid w:val="00CA1694"/>
    <w:rsid w:val="00CA2680"/>
    <w:rsid w:val="00CA2751"/>
    <w:rsid w:val="00CA43DA"/>
    <w:rsid w:val="00CA4933"/>
    <w:rsid w:val="00CA537A"/>
    <w:rsid w:val="00CA6FF9"/>
    <w:rsid w:val="00CA7FFD"/>
    <w:rsid w:val="00CB1B3E"/>
    <w:rsid w:val="00CB2416"/>
    <w:rsid w:val="00CB4BBA"/>
    <w:rsid w:val="00CB56AA"/>
    <w:rsid w:val="00CB5D6B"/>
    <w:rsid w:val="00CB62E2"/>
    <w:rsid w:val="00CB7593"/>
    <w:rsid w:val="00CC0571"/>
    <w:rsid w:val="00CC3B02"/>
    <w:rsid w:val="00CD3197"/>
    <w:rsid w:val="00CD5159"/>
    <w:rsid w:val="00CD6A01"/>
    <w:rsid w:val="00CD6C9C"/>
    <w:rsid w:val="00CE568E"/>
    <w:rsid w:val="00CE587A"/>
    <w:rsid w:val="00CF036B"/>
    <w:rsid w:val="00CF1D02"/>
    <w:rsid w:val="00CF3744"/>
    <w:rsid w:val="00D019E1"/>
    <w:rsid w:val="00D111E4"/>
    <w:rsid w:val="00D1723B"/>
    <w:rsid w:val="00D17D01"/>
    <w:rsid w:val="00D2024E"/>
    <w:rsid w:val="00D20365"/>
    <w:rsid w:val="00D21043"/>
    <w:rsid w:val="00D22E01"/>
    <w:rsid w:val="00D24344"/>
    <w:rsid w:val="00D252EA"/>
    <w:rsid w:val="00D30253"/>
    <w:rsid w:val="00D32748"/>
    <w:rsid w:val="00D34927"/>
    <w:rsid w:val="00D35965"/>
    <w:rsid w:val="00D35ACA"/>
    <w:rsid w:val="00D36777"/>
    <w:rsid w:val="00D3751D"/>
    <w:rsid w:val="00D376DF"/>
    <w:rsid w:val="00D42931"/>
    <w:rsid w:val="00D506AC"/>
    <w:rsid w:val="00D5146B"/>
    <w:rsid w:val="00D53A2F"/>
    <w:rsid w:val="00D563FE"/>
    <w:rsid w:val="00D57FFB"/>
    <w:rsid w:val="00D61216"/>
    <w:rsid w:val="00D61F91"/>
    <w:rsid w:val="00D62073"/>
    <w:rsid w:val="00D639CB"/>
    <w:rsid w:val="00D652E1"/>
    <w:rsid w:val="00D67676"/>
    <w:rsid w:val="00D71FC2"/>
    <w:rsid w:val="00D76C1F"/>
    <w:rsid w:val="00D76C8F"/>
    <w:rsid w:val="00D81A65"/>
    <w:rsid w:val="00D82C02"/>
    <w:rsid w:val="00D83938"/>
    <w:rsid w:val="00D866FC"/>
    <w:rsid w:val="00D94426"/>
    <w:rsid w:val="00D9611A"/>
    <w:rsid w:val="00D96427"/>
    <w:rsid w:val="00DA3A0C"/>
    <w:rsid w:val="00DA48DB"/>
    <w:rsid w:val="00DA5F15"/>
    <w:rsid w:val="00DA67A3"/>
    <w:rsid w:val="00DB0FE8"/>
    <w:rsid w:val="00DB3963"/>
    <w:rsid w:val="00DB6732"/>
    <w:rsid w:val="00DB7112"/>
    <w:rsid w:val="00DC032F"/>
    <w:rsid w:val="00DC2B1E"/>
    <w:rsid w:val="00DC4D58"/>
    <w:rsid w:val="00DC766A"/>
    <w:rsid w:val="00DD0174"/>
    <w:rsid w:val="00DD1853"/>
    <w:rsid w:val="00DD2ABF"/>
    <w:rsid w:val="00DD5E59"/>
    <w:rsid w:val="00DE50C3"/>
    <w:rsid w:val="00DE6D4F"/>
    <w:rsid w:val="00DE758B"/>
    <w:rsid w:val="00DE7B24"/>
    <w:rsid w:val="00DF0F98"/>
    <w:rsid w:val="00DF2576"/>
    <w:rsid w:val="00DF357F"/>
    <w:rsid w:val="00E0005E"/>
    <w:rsid w:val="00E0289C"/>
    <w:rsid w:val="00E030D7"/>
    <w:rsid w:val="00E10FC7"/>
    <w:rsid w:val="00E11CAD"/>
    <w:rsid w:val="00E123BE"/>
    <w:rsid w:val="00E13E98"/>
    <w:rsid w:val="00E1585C"/>
    <w:rsid w:val="00E204D6"/>
    <w:rsid w:val="00E206B7"/>
    <w:rsid w:val="00E20B25"/>
    <w:rsid w:val="00E20ED5"/>
    <w:rsid w:val="00E2395A"/>
    <w:rsid w:val="00E23C18"/>
    <w:rsid w:val="00E26D48"/>
    <w:rsid w:val="00E31D83"/>
    <w:rsid w:val="00E328D9"/>
    <w:rsid w:val="00E36CA3"/>
    <w:rsid w:val="00E42B94"/>
    <w:rsid w:val="00E44C01"/>
    <w:rsid w:val="00E45554"/>
    <w:rsid w:val="00E45DD2"/>
    <w:rsid w:val="00E46839"/>
    <w:rsid w:val="00E468FA"/>
    <w:rsid w:val="00E50DB2"/>
    <w:rsid w:val="00E55B1E"/>
    <w:rsid w:val="00E55FF5"/>
    <w:rsid w:val="00E60AC7"/>
    <w:rsid w:val="00E60EC0"/>
    <w:rsid w:val="00E618AF"/>
    <w:rsid w:val="00E710B6"/>
    <w:rsid w:val="00E71E83"/>
    <w:rsid w:val="00E7237E"/>
    <w:rsid w:val="00E7598F"/>
    <w:rsid w:val="00E80CEB"/>
    <w:rsid w:val="00E861D2"/>
    <w:rsid w:val="00E86BAF"/>
    <w:rsid w:val="00E87658"/>
    <w:rsid w:val="00E87B2A"/>
    <w:rsid w:val="00E901EA"/>
    <w:rsid w:val="00E92853"/>
    <w:rsid w:val="00E94733"/>
    <w:rsid w:val="00E94BFF"/>
    <w:rsid w:val="00E9614A"/>
    <w:rsid w:val="00E96650"/>
    <w:rsid w:val="00E96ED3"/>
    <w:rsid w:val="00EA1C44"/>
    <w:rsid w:val="00EA1CFD"/>
    <w:rsid w:val="00EA22AB"/>
    <w:rsid w:val="00EA27D6"/>
    <w:rsid w:val="00EA36A8"/>
    <w:rsid w:val="00EA439A"/>
    <w:rsid w:val="00EA6AC4"/>
    <w:rsid w:val="00EB2A33"/>
    <w:rsid w:val="00EB3E93"/>
    <w:rsid w:val="00EB4BE1"/>
    <w:rsid w:val="00EB4C6B"/>
    <w:rsid w:val="00EB4DD2"/>
    <w:rsid w:val="00EC2ED0"/>
    <w:rsid w:val="00EC487D"/>
    <w:rsid w:val="00EC53AD"/>
    <w:rsid w:val="00EC7B6F"/>
    <w:rsid w:val="00EC7F29"/>
    <w:rsid w:val="00ED157C"/>
    <w:rsid w:val="00ED1CE5"/>
    <w:rsid w:val="00ED1EB0"/>
    <w:rsid w:val="00ED4CC2"/>
    <w:rsid w:val="00ED62B9"/>
    <w:rsid w:val="00ED6B00"/>
    <w:rsid w:val="00ED6D9D"/>
    <w:rsid w:val="00ED7057"/>
    <w:rsid w:val="00EE04B2"/>
    <w:rsid w:val="00EE171B"/>
    <w:rsid w:val="00EE1921"/>
    <w:rsid w:val="00EE2145"/>
    <w:rsid w:val="00EE338F"/>
    <w:rsid w:val="00EE469B"/>
    <w:rsid w:val="00EE47BC"/>
    <w:rsid w:val="00EE6143"/>
    <w:rsid w:val="00EF0EC7"/>
    <w:rsid w:val="00EF47FB"/>
    <w:rsid w:val="00EF48B8"/>
    <w:rsid w:val="00EF7181"/>
    <w:rsid w:val="00EF75EF"/>
    <w:rsid w:val="00F00622"/>
    <w:rsid w:val="00F0087C"/>
    <w:rsid w:val="00F01A96"/>
    <w:rsid w:val="00F0277C"/>
    <w:rsid w:val="00F05057"/>
    <w:rsid w:val="00F101F5"/>
    <w:rsid w:val="00F1685D"/>
    <w:rsid w:val="00F179D8"/>
    <w:rsid w:val="00F17AF0"/>
    <w:rsid w:val="00F21665"/>
    <w:rsid w:val="00F23F75"/>
    <w:rsid w:val="00F24CAB"/>
    <w:rsid w:val="00F26BF6"/>
    <w:rsid w:val="00F2766B"/>
    <w:rsid w:val="00F31C05"/>
    <w:rsid w:val="00F33485"/>
    <w:rsid w:val="00F34F79"/>
    <w:rsid w:val="00F37C2E"/>
    <w:rsid w:val="00F401A2"/>
    <w:rsid w:val="00F41A1B"/>
    <w:rsid w:val="00F42157"/>
    <w:rsid w:val="00F4263F"/>
    <w:rsid w:val="00F43B3B"/>
    <w:rsid w:val="00F4452D"/>
    <w:rsid w:val="00F470A6"/>
    <w:rsid w:val="00F50C92"/>
    <w:rsid w:val="00F51817"/>
    <w:rsid w:val="00F52206"/>
    <w:rsid w:val="00F54688"/>
    <w:rsid w:val="00F548D5"/>
    <w:rsid w:val="00F54911"/>
    <w:rsid w:val="00F56668"/>
    <w:rsid w:val="00F61553"/>
    <w:rsid w:val="00F646E4"/>
    <w:rsid w:val="00F659A8"/>
    <w:rsid w:val="00F66C2F"/>
    <w:rsid w:val="00F67C8A"/>
    <w:rsid w:val="00F67E98"/>
    <w:rsid w:val="00F7135C"/>
    <w:rsid w:val="00F74016"/>
    <w:rsid w:val="00F7646E"/>
    <w:rsid w:val="00F77E86"/>
    <w:rsid w:val="00F82F94"/>
    <w:rsid w:val="00F84576"/>
    <w:rsid w:val="00F854F1"/>
    <w:rsid w:val="00F873B6"/>
    <w:rsid w:val="00F873F6"/>
    <w:rsid w:val="00F92626"/>
    <w:rsid w:val="00F956F4"/>
    <w:rsid w:val="00FA1CB4"/>
    <w:rsid w:val="00FA22F7"/>
    <w:rsid w:val="00FA38AC"/>
    <w:rsid w:val="00FA447A"/>
    <w:rsid w:val="00FA57EB"/>
    <w:rsid w:val="00FA5A4B"/>
    <w:rsid w:val="00FA7AAB"/>
    <w:rsid w:val="00FB0071"/>
    <w:rsid w:val="00FB1F70"/>
    <w:rsid w:val="00FB23BC"/>
    <w:rsid w:val="00FB47B4"/>
    <w:rsid w:val="00FB6337"/>
    <w:rsid w:val="00FB6B51"/>
    <w:rsid w:val="00FB7C37"/>
    <w:rsid w:val="00FC4909"/>
    <w:rsid w:val="00FC547A"/>
    <w:rsid w:val="00FD03C9"/>
    <w:rsid w:val="00FD07C8"/>
    <w:rsid w:val="00FD14E1"/>
    <w:rsid w:val="00FD5A19"/>
    <w:rsid w:val="00FE13FE"/>
    <w:rsid w:val="00FE1553"/>
    <w:rsid w:val="00FE3722"/>
    <w:rsid w:val="00FE45A1"/>
    <w:rsid w:val="00FE781A"/>
    <w:rsid w:val="00FF1E95"/>
    <w:rsid w:val="00FF492B"/>
    <w:rsid w:val="00FF507A"/>
    <w:rsid w:val="00FF52F3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DF35"/>
  <w15:docId w15:val="{65B3E2BE-A245-4EE2-A567-C423F97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nhideWhenUsed/>
    <w:qFormat/>
    <w:rsid w:val="00DB7112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416F1B"/>
  </w:style>
  <w:style w:type="character" w:customStyle="1" w:styleId="PieddepageCar">
    <w:name w:val="Pied de page Car"/>
    <w:basedOn w:val="Policepardfaut"/>
    <w:link w:val="Pieddepage"/>
    <w:uiPriority w:val="99"/>
    <w:qFormat/>
    <w:rsid w:val="00416F1B"/>
  </w:style>
  <w:style w:type="character" w:customStyle="1" w:styleId="TitreCar">
    <w:name w:val="Titre Car"/>
    <w:basedOn w:val="Policepardfaut"/>
    <w:link w:val="Titre"/>
    <w:uiPriority w:val="10"/>
    <w:qFormat/>
    <w:rsid w:val="004873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48734D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Titre">
    <w:name w:val="Title"/>
    <w:basedOn w:val="Normal"/>
    <w:next w:val="Corpsdetexte"/>
    <w:link w:val="TitreCar"/>
    <w:uiPriority w:val="10"/>
    <w:qFormat/>
    <w:rsid w:val="00487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48734D"/>
    <w:pPr>
      <w:widowControl w:val="0"/>
      <w:spacing w:after="0" w:line="240" w:lineRule="auto"/>
      <w:ind w:left="838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E470C2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416F1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16F1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167EF4"/>
    <w:rPr>
      <w:rFonts w:ascii="Calibri" w:eastAsia="Calibri" w:hAnsi="Calibri" w:cs="Calibri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7213BE"/>
    <w:pPr>
      <w:suppressAutoHyphens w:val="0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53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DB711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styleId="Lienhypertexte">
    <w:name w:val="Hyperlink"/>
    <w:basedOn w:val="Policepardfaut"/>
    <w:uiPriority w:val="99"/>
    <w:unhideWhenUsed/>
    <w:rsid w:val="001350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tion@lif-natati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E468-F9BE-4F15-A131-0105AC4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SARAZIN</dc:creator>
  <dc:description/>
  <cp:lastModifiedBy>Cédric SARAZIN</cp:lastModifiedBy>
  <cp:revision>33</cp:revision>
  <dcterms:created xsi:type="dcterms:W3CDTF">2025-03-26T22:12:00Z</dcterms:created>
  <dcterms:modified xsi:type="dcterms:W3CDTF">2025-03-26T22:44:00Z</dcterms:modified>
  <dc:language>fr-FR</dc:language>
</cp:coreProperties>
</file>